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611" w:rsidRPr="00067000" w:rsidRDefault="009849AA" w:rsidP="009849AA">
      <w:pPr>
        <w:pStyle w:val="NormalWeb"/>
        <w:spacing w:after="0"/>
        <w:ind w:right="-568"/>
        <w:rPr>
          <w:rFonts w:ascii="Tahoma" w:hAnsi="Tahoma" w:cs="Tahoma"/>
          <w:b/>
          <w:bCs/>
        </w:rPr>
      </w:pPr>
      <w:r w:rsidRPr="00067000">
        <w:rPr>
          <w:rFonts w:ascii="Tahoma" w:hAnsi="Tahoma" w:cs="Tahoma"/>
          <w:b/>
          <w:bCs/>
        </w:rPr>
        <w:t xml:space="preserve">                                                  </w:t>
      </w:r>
      <w:r w:rsidR="001A5E87" w:rsidRPr="00067000">
        <w:rPr>
          <w:rFonts w:ascii="Tahoma" w:hAnsi="Tahoma" w:cs="Tahoma"/>
          <w:b/>
          <w:bCs/>
        </w:rPr>
        <w:t xml:space="preserve">     </w:t>
      </w:r>
      <w:proofErr w:type="gramStart"/>
      <w:r w:rsidR="00005611" w:rsidRPr="00067000">
        <w:rPr>
          <w:rFonts w:ascii="Tahoma" w:hAnsi="Tahoma" w:cs="Tahoma"/>
          <w:b/>
          <w:bCs/>
        </w:rPr>
        <w:t>VEKALETNAME</w:t>
      </w:r>
      <w:proofErr w:type="gramEnd"/>
    </w:p>
    <w:p w:rsidR="00005611" w:rsidRPr="001A5E87" w:rsidRDefault="00005611" w:rsidP="005131D4">
      <w:pPr>
        <w:ind w:left="-567" w:right="-709"/>
        <w:jc w:val="both"/>
        <w:rPr>
          <w:rFonts w:ascii="Tahoma" w:hAnsi="Tahoma" w:cs="Tahoma"/>
          <w:sz w:val="22"/>
          <w:szCs w:val="22"/>
        </w:rPr>
      </w:pPr>
      <w:r w:rsidRPr="001A5E87">
        <w:rPr>
          <w:rFonts w:ascii="Tahoma" w:hAnsi="Tahoma" w:cs="Tahoma"/>
          <w:sz w:val="22"/>
          <w:szCs w:val="22"/>
        </w:rPr>
        <w:t>Şirketimizin adına gelen veya gönderilen firmamızca belirlenip bildirilecek eşyaların, gümrüğe sunulması, gümrükçe onaylanmış bir işlem veya kullanıma tabi tutulması, eşya ile ilgili olarak Bağlayıcı Tarife veya Bağlayı</w:t>
      </w:r>
      <w:r w:rsidR="006B5588" w:rsidRPr="001A5E87">
        <w:rPr>
          <w:rFonts w:ascii="Tahoma" w:hAnsi="Tahoma" w:cs="Tahoma"/>
          <w:sz w:val="22"/>
          <w:szCs w:val="22"/>
        </w:rPr>
        <w:t>cı Menşe Bilgisi talep edilmesi</w:t>
      </w:r>
      <w:r w:rsidRPr="001A5E87">
        <w:rPr>
          <w:rFonts w:ascii="Tahoma" w:hAnsi="Tahoma" w:cs="Tahoma"/>
          <w:sz w:val="22"/>
          <w:szCs w:val="22"/>
        </w:rPr>
        <w:t>,</w:t>
      </w:r>
      <w:r w:rsidR="006B5588" w:rsidRPr="001A5E87">
        <w:rPr>
          <w:rFonts w:ascii="Tahoma" w:hAnsi="Tahoma" w:cs="Tahoma"/>
          <w:sz w:val="22"/>
          <w:szCs w:val="22"/>
        </w:rPr>
        <w:t xml:space="preserve"> </w:t>
      </w:r>
      <w:r w:rsidRPr="001A5E87">
        <w:rPr>
          <w:rFonts w:ascii="Tahoma" w:hAnsi="Tahoma" w:cs="Tahoma"/>
          <w:sz w:val="22"/>
          <w:szCs w:val="22"/>
        </w:rPr>
        <w:t xml:space="preserve">Gümrük Uzlaşma Yönetmeliği, </w:t>
      </w:r>
      <w:r w:rsidR="006B5588" w:rsidRPr="001A5E87">
        <w:rPr>
          <w:rFonts w:ascii="Tahoma" w:hAnsi="Tahoma" w:cs="Tahoma"/>
          <w:sz w:val="22"/>
          <w:szCs w:val="22"/>
        </w:rPr>
        <w:t xml:space="preserve">Gümrük İşlemlerinin Kolaylaştırılması yönetmeliği, </w:t>
      </w:r>
      <w:r w:rsidRPr="001A5E87">
        <w:rPr>
          <w:rFonts w:ascii="Tahoma" w:hAnsi="Tahoma" w:cs="Tahoma"/>
          <w:sz w:val="22"/>
          <w:szCs w:val="22"/>
        </w:rPr>
        <w:t>OKSB, muafiyet ve istisna hükümlerinin uygulanması işlemleri ile il</w:t>
      </w:r>
      <w:r w:rsidR="006B5588" w:rsidRPr="001A5E87">
        <w:rPr>
          <w:rFonts w:ascii="Tahoma" w:hAnsi="Tahoma" w:cs="Tahoma"/>
          <w:sz w:val="22"/>
          <w:szCs w:val="22"/>
        </w:rPr>
        <w:t>gili olarak, Serbest Bölgelerde</w:t>
      </w:r>
      <w:r w:rsidRPr="001A5E87">
        <w:rPr>
          <w:rFonts w:ascii="Tahoma" w:hAnsi="Tahoma" w:cs="Tahoma"/>
          <w:sz w:val="22"/>
          <w:szCs w:val="22"/>
        </w:rPr>
        <w:t>, İhracatçı Birl</w:t>
      </w:r>
      <w:r w:rsidR="006B5588" w:rsidRPr="001A5E87">
        <w:rPr>
          <w:rFonts w:ascii="Tahoma" w:hAnsi="Tahoma" w:cs="Tahoma"/>
          <w:sz w:val="22"/>
          <w:szCs w:val="22"/>
        </w:rPr>
        <w:t>iklerinde, Kambiyo Mercilerinde</w:t>
      </w:r>
      <w:r w:rsidRPr="001A5E87">
        <w:rPr>
          <w:rFonts w:ascii="Tahoma" w:hAnsi="Tahoma" w:cs="Tahoma"/>
          <w:sz w:val="22"/>
          <w:szCs w:val="22"/>
        </w:rPr>
        <w:t>,</w:t>
      </w:r>
      <w:r w:rsidR="006B5588" w:rsidRPr="001A5E87">
        <w:rPr>
          <w:rFonts w:ascii="Tahoma" w:hAnsi="Tahoma" w:cs="Tahoma"/>
          <w:sz w:val="22"/>
          <w:szCs w:val="22"/>
        </w:rPr>
        <w:t xml:space="preserve"> Ticaret Ve Sanayi Odalarında</w:t>
      </w:r>
      <w:r w:rsidRPr="001A5E87">
        <w:rPr>
          <w:rFonts w:ascii="Tahoma" w:hAnsi="Tahoma" w:cs="Tahoma"/>
          <w:sz w:val="22"/>
          <w:szCs w:val="22"/>
        </w:rPr>
        <w:t xml:space="preserve">, Zirai karantinada, </w:t>
      </w:r>
      <w:r w:rsidR="00F666B3" w:rsidRPr="001A5E87">
        <w:rPr>
          <w:rFonts w:ascii="Tahoma" w:hAnsi="Tahoma" w:cs="Tahoma"/>
          <w:sz w:val="22"/>
          <w:szCs w:val="22"/>
        </w:rPr>
        <w:t>Hıfzıssıhha</w:t>
      </w:r>
      <w:r w:rsidRPr="001A5E87">
        <w:rPr>
          <w:rFonts w:ascii="Tahoma" w:hAnsi="Tahoma" w:cs="Tahoma"/>
          <w:sz w:val="22"/>
          <w:szCs w:val="22"/>
        </w:rPr>
        <w:t>, Veteriner müdürlükleri,</w:t>
      </w:r>
      <w:r w:rsidR="006B5588" w:rsidRPr="001A5E87">
        <w:rPr>
          <w:rFonts w:ascii="Tahoma" w:hAnsi="Tahoma" w:cs="Tahoma"/>
          <w:sz w:val="22"/>
          <w:szCs w:val="22"/>
        </w:rPr>
        <w:t xml:space="preserve"> </w:t>
      </w:r>
      <w:r w:rsidRPr="001A5E87">
        <w:rPr>
          <w:rFonts w:ascii="Tahoma" w:hAnsi="Tahoma" w:cs="Tahoma"/>
          <w:sz w:val="22"/>
          <w:szCs w:val="22"/>
        </w:rPr>
        <w:t>Vilayet ve Konsolosluklarda,</w:t>
      </w:r>
      <w:r w:rsidR="006B5588" w:rsidRPr="001A5E87">
        <w:rPr>
          <w:rFonts w:ascii="Tahoma" w:hAnsi="Tahoma" w:cs="Tahoma"/>
          <w:sz w:val="22"/>
          <w:szCs w:val="22"/>
        </w:rPr>
        <w:t xml:space="preserve"> </w:t>
      </w:r>
      <w:r w:rsidRPr="001A5E87">
        <w:rPr>
          <w:rFonts w:ascii="Tahoma" w:hAnsi="Tahoma" w:cs="Tahoma"/>
          <w:sz w:val="22"/>
          <w:szCs w:val="22"/>
        </w:rPr>
        <w:t>Elçiliklerde,</w:t>
      </w:r>
      <w:r w:rsidR="006B5588" w:rsidRPr="001A5E87">
        <w:rPr>
          <w:rFonts w:ascii="Tahoma" w:hAnsi="Tahoma" w:cs="Tahoma"/>
          <w:sz w:val="22"/>
          <w:szCs w:val="22"/>
        </w:rPr>
        <w:t xml:space="preserve"> Hazine Müsteşarlığı</w:t>
      </w:r>
      <w:r w:rsidRPr="001A5E87">
        <w:rPr>
          <w:rFonts w:ascii="Tahoma" w:hAnsi="Tahoma" w:cs="Tahoma"/>
          <w:sz w:val="22"/>
          <w:szCs w:val="22"/>
        </w:rPr>
        <w:t>,</w:t>
      </w:r>
      <w:r w:rsidR="006B5588" w:rsidRPr="001A5E87">
        <w:rPr>
          <w:rFonts w:ascii="Tahoma" w:hAnsi="Tahoma" w:cs="Tahoma"/>
          <w:sz w:val="22"/>
          <w:szCs w:val="22"/>
        </w:rPr>
        <w:t xml:space="preserve"> </w:t>
      </w:r>
      <w:r w:rsidRPr="001A5E87">
        <w:rPr>
          <w:rFonts w:ascii="Tahoma" w:hAnsi="Tahoma" w:cs="Tahoma"/>
          <w:sz w:val="22"/>
          <w:szCs w:val="22"/>
        </w:rPr>
        <w:t>Ekonomi Bakanlığı, Gümrük ve Ticaret Bakanlığı, Bilim Sanayi Teknoloji, Çevre, Enerji, Maliye, Gıda Tarım ve Hayvancılık Bakanlıklarında,</w:t>
      </w:r>
      <w:r w:rsidR="006B5588" w:rsidRPr="001A5E87">
        <w:rPr>
          <w:rFonts w:ascii="Tahoma" w:hAnsi="Tahoma" w:cs="Tahoma"/>
          <w:sz w:val="22"/>
          <w:szCs w:val="22"/>
        </w:rPr>
        <w:t xml:space="preserve"> </w:t>
      </w:r>
      <w:r w:rsidRPr="001A5E87">
        <w:rPr>
          <w:rFonts w:ascii="Tahoma" w:hAnsi="Tahoma" w:cs="Tahoma"/>
          <w:sz w:val="22"/>
          <w:szCs w:val="22"/>
        </w:rPr>
        <w:t>İl Gıda Tarım ve Hayvancılık Müdürlüklerinde, Ekonomi Bakanlığı DTS Grup Başkanlıklarında,</w:t>
      </w:r>
      <w:r w:rsidR="006B5588" w:rsidRPr="001A5E87">
        <w:rPr>
          <w:rFonts w:ascii="Tahoma" w:hAnsi="Tahoma" w:cs="Tahoma"/>
          <w:sz w:val="22"/>
          <w:szCs w:val="22"/>
        </w:rPr>
        <w:t xml:space="preserve"> </w:t>
      </w:r>
      <w:r w:rsidRPr="001A5E87">
        <w:rPr>
          <w:rFonts w:ascii="Tahoma" w:hAnsi="Tahoma" w:cs="Tahoma"/>
          <w:sz w:val="22"/>
          <w:szCs w:val="22"/>
        </w:rPr>
        <w:t>Türk Standartları Enstitüsünde,</w:t>
      </w:r>
      <w:r w:rsidR="006B5588" w:rsidRPr="001A5E87">
        <w:rPr>
          <w:rFonts w:ascii="Tahoma" w:hAnsi="Tahoma" w:cs="Tahoma"/>
          <w:sz w:val="22"/>
          <w:szCs w:val="22"/>
        </w:rPr>
        <w:t xml:space="preserve"> </w:t>
      </w:r>
      <w:r w:rsidRPr="001A5E87">
        <w:rPr>
          <w:rFonts w:ascii="Tahoma" w:hAnsi="Tahoma" w:cs="Tahoma"/>
          <w:sz w:val="22"/>
          <w:szCs w:val="22"/>
        </w:rPr>
        <w:t>Enerj</w:t>
      </w:r>
      <w:r w:rsidR="006B5588" w:rsidRPr="001A5E87">
        <w:rPr>
          <w:rFonts w:ascii="Tahoma" w:hAnsi="Tahoma" w:cs="Tahoma"/>
          <w:sz w:val="22"/>
          <w:szCs w:val="22"/>
        </w:rPr>
        <w:t>i Piyasası Düzenleme Kurumu</w:t>
      </w:r>
      <w:r w:rsidRPr="001A5E87">
        <w:rPr>
          <w:rFonts w:ascii="Tahoma" w:hAnsi="Tahoma" w:cs="Tahoma"/>
          <w:sz w:val="22"/>
          <w:szCs w:val="22"/>
        </w:rPr>
        <w:t>,</w:t>
      </w:r>
      <w:r w:rsidR="006B5588" w:rsidRPr="001A5E87">
        <w:rPr>
          <w:rFonts w:ascii="Tahoma" w:hAnsi="Tahoma" w:cs="Tahoma"/>
          <w:sz w:val="22"/>
          <w:szCs w:val="22"/>
        </w:rPr>
        <w:t xml:space="preserve"> </w:t>
      </w:r>
      <w:r w:rsidRPr="001A5E87">
        <w:rPr>
          <w:rFonts w:ascii="Tahoma" w:hAnsi="Tahoma" w:cs="Tahoma"/>
          <w:sz w:val="22"/>
          <w:szCs w:val="22"/>
        </w:rPr>
        <w:t xml:space="preserve">Çalışma </w:t>
      </w:r>
      <w:r w:rsidR="006B5588" w:rsidRPr="001A5E87">
        <w:rPr>
          <w:rFonts w:ascii="Tahoma" w:hAnsi="Tahoma" w:cs="Tahoma"/>
          <w:sz w:val="22"/>
          <w:szCs w:val="22"/>
        </w:rPr>
        <w:t>ve Sosyal Güvenlik Bakanlığında</w:t>
      </w:r>
      <w:r w:rsidRPr="001A5E87">
        <w:rPr>
          <w:rFonts w:ascii="Tahoma" w:hAnsi="Tahoma" w:cs="Tahoma"/>
          <w:sz w:val="22"/>
          <w:szCs w:val="22"/>
        </w:rPr>
        <w:t>,</w:t>
      </w:r>
      <w:r w:rsidR="006B5588" w:rsidRPr="001A5E87">
        <w:rPr>
          <w:rFonts w:ascii="Tahoma" w:hAnsi="Tahoma" w:cs="Tahoma"/>
          <w:sz w:val="22"/>
          <w:szCs w:val="22"/>
        </w:rPr>
        <w:t xml:space="preserve"> </w:t>
      </w:r>
      <w:r w:rsidRPr="001A5E87">
        <w:rPr>
          <w:rFonts w:ascii="Tahoma" w:hAnsi="Tahoma" w:cs="Tahoma"/>
          <w:sz w:val="22"/>
          <w:szCs w:val="22"/>
        </w:rPr>
        <w:t xml:space="preserve">Ticaret Borsalarında Bölge Ticaret Müdürlüklerinde, </w:t>
      </w:r>
      <w:r w:rsidR="00700274">
        <w:rPr>
          <w:rFonts w:ascii="Tahoma" w:hAnsi="Tahoma" w:cs="Tahoma"/>
          <w:sz w:val="22"/>
          <w:szCs w:val="22"/>
        </w:rPr>
        <w:t xml:space="preserve">İzmir Bilim, Sanayi ve Teknoloji İl </w:t>
      </w:r>
      <w:proofErr w:type="gramStart"/>
      <w:r w:rsidR="00700274">
        <w:rPr>
          <w:rFonts w:ascii="Tahoma" w:hAnsi="Tahoma" w:cs="Tahoma"/>
          <w:sz w:val="22"/>
          <w:szCs w:val="22"/>
        </w:rPr>
        <w:t xml:space="preserve">Müdürlüğü </w:t>
      </w:r>
      <w:r w:rsidRPr="001A5E87">
        <w:rPr>
          <w:rFonts w:ascii="Tahoma" w:hAnsi="Tahoma" w:cs="Tahoma"/>
          <w:sz w:val="22"/>
          <w:szCs w:val="22"/>
        </w:rPr>
        <w:t>,</w:t>
      </w:r>
      <w:r w:rsidR="006B5588" w:rsidRPr="001A5E87">
        <w:rPr>
          <w:rFonts w:ascii="Tahoma" w:hAnsi="Tahoma" w:cs="Tahoma"/>
          <w:sz w:val="22"/>
          <w:szCs w:val="22"/>
        </w:rPr>
        <w:t xml:space="preserve"> </w:t>
      </w:r>
      <w:r w:rsidRPr="001A5E87">
        <w:rPr>
          <w:rFonts w:ascii="Tahoma" w:hAnsi="Tahoma" w:cs="Tahoma"/>
          <w:sz w:val="22"/>
          <w:szCs w:val="22"/>
        </w:rPr>
        <w:t>Liman</w:t>
      </w:r>
      <w:proofErr w:type="gramEnd"/>
      <w:r w:rsidRPr="001A5E87">
        <w:rPr>
          <w:rFonts w:ascii="Tahoma" w:hAnsi="Tahoma" w:cs="Tahoma"/>
          <w:sz w:val="22"/>
          <w:szCs w:val="22"/>
        </w:rPr>
        <w:t xml:space="preserve"> İşletmelerinde, Geçici depolama Yerlerinde,</w:t>
      </w:r>
      <w:r w:rsidR="006B5588" w:rsidRPr="001A5E87">
        <w:rPr>
          <w:rFonts w:ascii="Tahoma" w:hAnsi="Tahoma" w:cs="Tahoma"/>
          <w:sz w:val="22"/>
          <w:szCs w:val="22"/>
        </w:rPr>
        <w:t xml:space="preserve"> Özel ve Genel Antrepolarda,</w:t>
      </w:r>
      <w:r w:rsidRPr="001A5E87">
        <w:rPr>
          <w:rFonts w:ascii="Tahoma" w:hAnsi="Tahoma" w:cs="Tahoma"/>
          <w:sz w:val="22"/>
          <w:szCs w:val="22"/>
        </w:rPr>
        <w:t xml:space="preserve"> Bakanlıklarda, Müsteşarlıklarda, Genel Müdürlüklerde, Başmüdürlüklerde, </w:t>
      </w:r>
      <w:proofErr w:type="spellStart"/>
      <w:r w:rsidRPr="001A5E87">
        <w:rPr>
          <w:rFonts w:ascii="Tahoma" w:hAnsi="Tahoma" w:cs="Tahoma"/>
          <w:sz w:val="22"/>
          <w:szCs w:val="22"/>
        </w:rPr>
        <w:t>Tasiş</w:t>
      </w:r>
      <w:proofErr w:type="spellEnd"/>
      <w:r w:rsidRPr="001A5E87">
        <w:rPr>
          <w:rFonts w:ascii="Tahoma" w:hAnsi="Tahoma" w:cs="Tahoma"/>
          <w:sz w:val="22"/>
          <w:szCs w:val="22"/>
        </w:rPr>
        <w:t xml:space="preserve"> işletme Müdürlüklerinde, Gümrük ve Ticaret Bölge Müdürlüklerinde,</w:t>
      </w:r>
      <w:r w:rsidR="006B5588" w:rsidRPr="001A5E87">
        <w:rPr>
          <w:rFonts w:ascii="Tahoma" w:hAnsi="Tahoma" w:cs="Tahoma"/>
          <w:sz w:val="22"/>
          <w:szCs w:val="22"/>
        </w:rPr>
        <w:t xml:space="preserve"> </w:t>
      </w:r>
      <w:r w:rsidRPr="001A5E87">
        <w:rPr>
          <w:rFonts w:ascii="Tahoma" w:hAnsi="Tahoma" w:cs="Tahoma"/>
          <w:sz w:val="22"/>
          <w:szCs w:val="22"/>
        </w:rPr>
        <w:t xml:space="preserve">Tüm resmi dairelerde mevzuatın Gümrük Müşavirlerine verdiği yetki ve sorumluluk </w:t>
      </w:r>
      <w:r w:rsidRPr="001A5E87">
        <w:rPr>
          <w:rFonts w:ascii="Tahoma" w:hAnsi="Tahoma" w:cs="Tahoma"/>
          <w:color w:val="000000"/>
          <w:sz w:val="22"/>
          <w:szCs w:val="22"/>
        </w:rPr>
        <w:t>çerçevesinde kullanılmak üzere</w:t>
      </w:r>
      <w:r w:rsidRPr="001A5E87">
        <w:rPr>
          <w:rFonts w:ascii="Tahoma" w:hAnsi="Tahoma" w:cs="Tahoma"/>
          <w:sz w:val="22"/>
          <w:szCs w:val="22"/>
        </w:rPr>
        <w:t xml:space="preserve"> kendilerine tevdi edeceğimiz uluslararası ticari ve hukuki teamüllere uygun olarak tarafımızca ve ilgili mahreç ülke şirketlerince tanzim edilen ve gerçek durumu yansıtan doğru ve sıhhatlerine ilişkin tüm sorumluluğu tarafımıza ait bulunan fatura,</w:t>
      </w:r>
      <w:r w:rsidR="006B5588" w:rsidRPr="001A5E87">
        <w:rPr>
          <w:rFonts w:ascii="Tahoma" w:hAnsi="Tahoma" w:cs="Tahoma"/>
          <w:sz w:val="22"/>
          <w:szCs w:val="22"/>
        </w:rPr>
        <w:t xml:space="preserve"> </w:t>
      </w:r>
      <w:r w:rsidRPr="001A5E87">
        <w:rPr>
          <w:rFonts w:ascii="Tahoma" w:hAnsi="Tahoma" w:cs="Tahoma"/>
          <w:sz w:val="22"/>
          <w:szCs w:val="22"/>
        </w:rPr>
        <w:t>proforma fatura, menşei ispat belgeleri, mahreç çıkış beyannamesi sureti, alım satım sözleşmesi, ATR,</w:t>
      </w:r>
      <w:r w:rsidR="006B5588" w:rsidRPr="001A5E87">
        <w:rPr>
          <w:rFonts w:ascii="Tahoma" w:hAnsi="Tahoma" w:cs="Tahoma"/>
          <w:sz w:val="22"/>
          <w:szCs w:val="22"/>
        </w:rPr>
        <w:t xml:space="preserve"> </w:t>
      </w:r>
      <w:r w:rsidRPr="001A5E87">
        <w:rPr>
          <w:rFonts w:ascii="Tahoma" w:hAnsi="Tahoma" w:cs="Tahoma"/>
          <w:sz w:val="22"/>
          <w:szCs w:val="22"/>
        </w:rPr>
        <w:t>EUR 1,</w:t>
      </w:r>
      <w:r w:rsidR="006B5588" w:rsidRPr="001A5E87">
        <w:rPr>
          <w:rFonts w:ascii="Tahoma" w:hAnsi="Tahoma" w:cs="Tahoma"/>
          <w:sz w:val="22"/>
          <w:szCs w:val="22"/>
        </w:rPr>
        <w:t xml:space="preserve"> </w:t>
      </w:r>
      <w:r w:rsidRPr="001A5E87">
        <w:rPr>
          <w:rFonts w:ascii="Tahoma" w:hAnsi="Tahoma" w:cs="Tahoma"/>
          <w:sz w:val="22"/>
          <w:szCs w:val="22"/>
        </w:rPr>
        <w:t>EURMED,</w:t>
      </w:r>
      <w:r w:rsidR="006B5588" w:rsidRPr="001A5E87">
        <w:rPr>
          <w:rFonts w:ascii="Tahoma" w:hAnsi="Tahoma" w:cs="Tahoma"/>
          <w:sz w:val="22"/>
          <w:szCs w:val="22"/>
        </w:rPr>
        <w:t xml:space="preserve"> </w:t>
      </w:r>
      <w:r w:rsidRPr="001A5E87">
        <w:rPr>
          <w:rFonts w:ascii="Tahoma" w:hAnsi="Tahoma" w:cs="Tahoma"/>
          <w:sz w:val="22"/>
          <w:szCs w:val="22"/>
        </w:rPr>
        <w:t>FORMA,</w:t>
      </w:r>
      <w:r w:rsidR="006B5588" w:rsidRPr="001A5E87">
        <w:rPr>
          <w:rFonts w:ascii="Tahoma" w:hAnsi="Tahoma" w:cs="Tahoma"/>
          <w:sz w:val="22"/>
          <w:szCs w:val="22"/>
        </w:rPr>
        <w:t xml:space="preserve"> </w:t>
      </w:r>
      <w:r w:rsidRPr="001A5E87">
        <w:rPr>
          <w:rFonts w:ascii="Tahoma" w:hAnsi="Tahoma" w:cs="Tahoma"/>
          <w:sz w:val="22"/>
          <w:szCs w:val="22"/>
        </w:rPr>
        <w:t>MENŞEİ sigorta poliçesi, taşıma belgeleri (ana/ara konşimento) ve yük teslim talimat formu almaya,</w:t>
      </w:r>
      <w:r w:rsidR="006B5588" w:rsidRPr="001A5E87">
        <w:rPr>
          <w:rFonts w:ascii="Tahoma" w:hAnsi="Tahoma" w:cs="Tahoma"/>
          <w:sz w:val="22"/>
          <w:szCs w:val="22"/>
        </w:rPr>
        <w:t xml:space="preserve"> </w:t>
      </w:r>
      <w:r w:rsidRPr="001A5E87">
        <w:rPr>
          <w:rFonts w:ascii="Tahoma" w:hAnsi="Tahoma" w:cs="Tahoma"/>
          <w:sz w:val="22"/>
          <w:szCs w:val="22"/>
        </w:rPr>
        <w:t>çeki (ağırlık/kap) listesi, yatırım teşvik belgesi, nihai kullanım izin belgesi, navlun makbuzu,</w:t>
      </w:r>
      <w:r w:rsidR="006B5588" w:rsidRPr="001A5E87">
        <w:rPr>
          <w:rFonts w:ascii="Tahoma" w:hAnsi="Tahoma" w:cs="Tahoma"/>
          <w:sz w:val="22"/>
          <w:szCs w:val="22"/>
        </w:rPr>
        <w:t xml:space="preserve"> </w:t>
      </w:r>
      <w:r w:rsidRPr="001A5E87">
        <w:rPr>
          <w:rFonts w:ascii="Tahoma" w:hAnsi="Tahoma" w:cs="Tahoma"/>
          <w:sz w:val="22"/>
          <w:szCs w:val="22"/>
        </w:rPr>
        <w:t xml:space="preserve">ekspertiz raporu, dahilde işleme izin belgesi, ithalat/ihracat izin belgeleri, gözetim ve korunma önlemleri çerçevesinde alınan belgeler ve eşyanın kıymetini etkileyebilecek </w:t>
      </w:r>
      <w:proofErr w:type="spellStart"/>
      <w:r w:rsidRPr="001A5E87">
        <w:rPr>
          <w:rFonts w:ascii="Tahoma" w:hAnsi="Tahoma" w:cs="Tahoma"/>
          <w:sz w:val="22"/>
          <w:szCs w:val="22"/>
        </w:rPr>
        <w:t>royalti</w:t>
      </w:r>
      <w:proofErr w:type="spellEnd"/>
      <w:r w:rsidRPr="001A5E87">
        <w:rPr>
          <w:rFonts w:ascii="Tahoma" w:hAnsi="Tahoma" w:cs="Tahoma"/>
          <w:sz w:val="22"/>
          <w:szCs w:val="22"/>
        </w:rPr>
        <w:t xml:space="preserve"> / lisans ödemeleri, satıcı ile aramızda münasebet bulunması ve ithalatımıza / ihracatımıza kısıtlama koşul veya edim konulması hallerinde bu duruma ilişkin </w:t>
      </w:r>
      <w:r w:rsidRPr="001A5E87">
        <w:rPr>
          <w:rFonts w:ascii="Tahoma" w:hAnsi="Tahoma" w:cs="Tahoma"/>
          <w:color w:val="000000"/>
          <w:sz w:val="22"/>
          <w:szCs w:val="22"/>
        </w:rPr>
        <w:t>tarafımızdan tevdi edilen bilgi</w:t>
      </w:r>
      <w:r w:rsidR="000823A4" w:rsidRPr="001A5E87">
        <w:rPr>
          <w:rFonts w:ascii="Tahoma" w:hAnsi="Tahoma" w:cs="Tahoma"/>
          <w:sz w:val="22"/>
          <w:szCs w:val="22"/>
        </w:rPr>
        <w:t xml:space="preserve"> ve </w:t>
      </w:r>
      <w:r w:rsidRPr="001A5E87">
        <w:rPr>
          <w:rFonts w:ascii="Tahoma" w:hAnsi="Tahoma" w:cs="Tahoma"/>
          <w:sz w:val="22"/>
          <w:szCs w:val="22"/>
        </w:rPr>
        <w:t>belgelere uygun olmak şartıyla gümrük beyannamelerinin ilgili kutularının ve gümrük kıymet bildirim formunun doldurulması ve imzalanması işlemlerinin ifası ve takibine yetkili olmak üzere, Eşya ile ilgili uygunluk yazıları, onay belgeleri, satış sonrası hizmet yeterlilik belgesi, garanti belgesi, kontrol belgesi, ithalat izleme belgesi, özel izin, ithalat izni,</w:t>
      </w:r>
      <w:r w:rsidR="006B5588" w:rsidRPr="001A5E87">
        <w:rPr>
          <w:rFonts w:ascii="Tahoma" w:hAnsi="Tahoma" w:cs="Tahoma"/>
          <w:sz w:val="22"/>
          <w:szCs w:val="22"/>
        </w:rPr>
        <w:t xml:space="preserve"> </w:t>
      </w:r>
      <w:r w:rsidR="00B84679" w:rsidRPr="001A5E87">
        <w:rPr>
          <w:rFonts w:ascii="Tahoma" w:hAnsi="Tahoma" w:cs="Tahoma"/>
          <w:sz w:val="22"/>
          <w:szCs w:val="22"/>
        </w:rPr>
        <w:t>ihracat izni</w:t>
      </w:r>
      <w:r w:rsidRPr="001A5E87">
        <w:rPr>
          <w:rFonts w:ascii="Tahoma" w:hAnsi="Tahoma" w:cs="Tahoma"/>
          <w:sz w:val="22"/>
          <w:szCs w:val="22"/>
        </w:rPr>
        <w:t>, ölçü ayarlar, radyasyon güvenliği,</w:t>
      </w:r>
      <w:r w:rsidR="006B5588" w:rsidRPr="001A5E87">
        <w:rPr>
          <w:rFonts w:ascii="Tahoma" w:hAnsi="Tahoma" w:cs="Tahoma"/>
          <w:sz w:val="22"/>
          <w:szCs w:val="22"/>
        </w:rPr>
        <w:t xml:space="preserve"> </w:t>
      </w:r>
      <w:r w:rsidRPr="001A5E87">
        <w:rPr>
          <w:rFonts w:ascii="Tahoma" w:hAnsi="Tahoma" w:cs="Tahoma"/>
          <w:sz w:val="22"/>
          <w:szCs w:val="22"/>
        </w:rPr>
        <w:t>Kontrol Belgeleri, dahilde işleme izin belgesi, yatırım teşvik belgesi, hariçte işleme izin belgesi, serbest bölge şirket kuruluş belgesi, faaliyet belgesi,</w:t>
      </w:r>
      <w:r w:rsidR="006B5588" w:rsidRPr="001A5E87">
        <w:rPr>
          <w:rFonts w:ascii="Tahoma" w:hAnsi="Tahoma" w:cs="Tahoma"/>
          <w:sz w:val="22"/>
          <w:szCs w:val="22"/>
        </w:rPr>
        <w:t xml:space="preserve"> giriş işlem formu</w:t>
      </w:r>
      <w:r w:rsidRPr="001A5E87">
        <w:rPr>
          <w:rFonts w:ascii="Tahoma" w:hAnsi="Tahoma" w:cs="Tahoma"/>
          <w:sz w:val="22"/>
          <w:szCs w:val="22"/>
        </w:rPr>
        <w:t>, çıkış işlem formu, ön statü belgesi,</w:t>
      </w:r>
      <w:r w:rsidR="006B5588" w:rsidRPr="001A5E87">
        <w:rPr>
          <w:rFonts w:ascii="Tahoma" w:hAnsi="Tahoma" w:cs="Tahoma"/>
          <w:sz w:val="22"/>
          <w:szCs w:val="22"/>
        </w:rPr>
        <w:t xml:space="preserve"> </w:t>
      </w:r>
      <w:r w:rsidRPr="001A5E87">
        <w:rPr>
          <w:rFonts w:ascii="Tahoma" w:hAnsi="Tahoma" w:cs="Tahoma"/>
          <w:sz w:val="22"/>
          <w:szCs w:val="22"/>
        </w:rPr>
        <w:t>muafiyet ve onay belgeleri, INF belgeleri gibi belgelerin alımı ile ilgili kuruluşlarda yapılacak her türlü iş ve işlemleri yürütmeye, işin gereği belgeleri tanzim ve imzaya yetkili olmak üzere, Konşimento almaya /</w:t>
      </w:r>
      <w:proofErr w:type="spellStart"/>
      <w:r w:rsidRPr="001A5E87">
        <w:rPr>
          <w:rFonts w:ascii="Tahoma" w:hAnsi="Tahoma" w:cs="Tahoma"/>
          <w:sz w:val="22"/>
          <w:szCs w:val="22"/>
        </w:rPr>
        <w:t>cirolamaya</w:t>
      </w:r>
      <w:proofErr w:type="spellEnd"/>
      <w:r w:rsidRPr="001A5E87">
        <w:rPr>
          <w:rFonts w:ascii="Tahoma" w:hAnsi="Tahoma" w:cs="Tahoma"/>
          <w:sz w:val="22"/>
          <w:szCs w:val="22"/>
        </w:rPr>
        <w:t>, yük teslim belgesini almaya,</w:t>
      </w:r>
      <w:r w:rsidR="006B5588" w:rsidRPr="001A5E87">
        <w:rPr>
          <w:rFonts w:ascii="Tahoma" w:hAnsi="Tahoma" w:cs="Tahoma"/>
          <w:sz w:val="22"/>
          <w:szCs w:val="22"/>
        </w:rPr>
        <w:t xml:space="preserve"> </w:t>
      </w:r>
      <w:r w:rsidRPr="001A5E87">
        <w:rPr>
          <w:rFonts w:ascii="Tahoma" w:hAnsi="Tahoma" w:cs="Tahoma"/>
          <w:sz w:val="22"/>
          <w:szCs w:val="22"/>
        </w:rPr>
        <w:t>tahmil tahliye ve teslim işlemleri yapmaya, yaptırmaya, eşyanın sevk ve nakline,</w:t>
      </w:r>
      <w:r w:rsidR="006B5588" w:rsidRPr="001A5E87">
        <w:rPr>
          <w:rFonts w:ascii="Tahoma" w:hAnsi="Tahoma" w:cs="Tahoma"/>
          <w:sz w:val="22"/>
          <w:szCs w:val="22"/>
        </w:rPr>
        <w:t xml:space="preserve"> </w:t>
      </w:r>
      <w:r w:rsidRPr="001A5E87">
        <w:rPr>
          <w:rFonts w:ascii="Tahoma" w:hAnsi="Tahoma" w:cs="Tahoma"/>
          <w:sz w:val="22"/>
          <w:szCs w:val="22"/>
        </w:rPr>
        <w:t>rapor tutanak ve rezerve zaptı tanzim etmeye, ettirmeye ve imzalamaya,</w:t>
      </w:r>
      <w:r w:rsidR="006B5588" w:rsidRPr="001A5E87">
        <w:rPr>
          <w:rFonts w:ascii="Tahoma" w:hAnsi="Tahoma" w:cs="Tahoma"/>
          <w:sz w:val="22"/>
          <w:szCs w:val="22"/>
        </w:rPr>
        <w:t xml:space="preserve"> </w:t>
      </w:r>
      <w:r w:rsidRPr="001A5E87">
        <w:rPr>
          <w:rFonts w:ascii="Tahoma" w:hAnsi="Tahoma" w:cs="Tahoma"/>
          <w:sz w:val="22"/>
          <w:szCs w:val="22"/>
        </w:rPr>
        <w:t>Acenteler,</w:t>
      </w:r>
      <w:r w:rsidR="006B5588" w:rsidRPr="001A5E87">
        <w:rPr>
          <w:rFonts w:ascii="Tahoma" w:hAnsi="Tahoma" w:cs="Tahoma"/>
          <w:sz w:val="22"/>
          <w:szCs w:val="22"/>
        </w:rPr>
        <w:t xml:space="preserve"> </w:t>
      </w:r>
      <w:r w:rsidRPr="001A5E87">
        <w:rPr>
          <w:rFonts w:ascii="Tahoma" w:hAnsi="Tahoma" w:cs="Tahoma"/>
          <w:sz w:val="22"/>
          <w:szCs w:val="22"/>
        </w:rPr>
        <w:t xml:space="preserve">antrepolar ve liman işletmeleri nezdinde navlunlara antrepo ücretlerine itiraz ve eşyayı takip ve tetkike, eşyada herhangi bir hasar vukuunda bilirkişi talep etmeye, tespit yaptırmaya, vergi, resim, harç, teminat, depozito, fazla mesai, yolluk, harcırah ve navlun gibi bedelleri yatırmaya, bunlarla ilgili belgeleri teslim ve tesellüm etmeye, taahhütname imzalamaya ve ibraza, her türlü teminatı saymanlık müdürlüğüne yatırmaya, bunlara ait itiraz işlemleri yapmaya yatırılan bu bedelleri ve teminatları geri almaya, bunlarla ilgili belgeleri teslim ve tesellüm etmeye, Saymanlık Müdürlükler' inde iade edilen çek fazlalıklarının ilgili bankalardan tahsiline, navlun bedeller, ardiye mesai ücretleri yatırmaya ve yatırılmış olanları geri almaya, taahhütname </w:t>
      </w:r>
      <w:r w:rsidR="00F666B3" w:rsidRPr="001A5E87">
        <w:rPr>
          <w:rFonts w:ascii="Tahoma" w:hAnsi="Tahoma" w:cs="Tahoma"/>
          <w:sz w:val="22"/>
          <w:szCs w:val="22"/>
        </w:rPr>
        <w:t>imzalamaya</w:t>
      </w:r>
      <w:r w:rsidRPr="001A5E87">
        <w:rPr>
          <w:rFonts w:ascii="Tahoma" w:hAnsi="Tahoma" w:cs="Tahoma"/>
          <w:sz w:val="22"/>
          <w:szCs w:val="22"/>
        </w:rPr>
        <w:t xml:space="preserve"> ve ibraza ve eşyanın gümrüklenmesi için yasal çerçeve içerisinde yapabileceğimiz tüm işlemleri ifaya ve ikmale mezun ve yetkili olmak üzere ve bunların </w:t>
      </w:r>
      <w:r w:rsidR="00F666B3" w:rsidRPr="001A5E87">
        <w:rPr>
          <w:rFonts w:ascii="Tahoma" w:hAnsi="Tahoma" w:cs="Tahoma"/>
          <w:color w:val="000000"/>
          <w:sz w:val="22"/>
          <w:szCs w:val="22"/>
        </w:rPr>
        <w:t xml:space="preserve">yanında </w:t>
      </w:r>
      <w:r w:rsidRPr="001A5E87">
        <w:rPr>
          <w:rFonts w:ascii="Tahoma" w:hAnsi="Tahoma" w:cs="Tahoma"/>
          <w:color w:val="000000"/>
          <w:sz w:val="22"/>
          <w:szCs w:val="22"/>
        </w:rPr>
        <w:t>İhracatçı Birlikleri Genel Sekreterlikleri tarafından hazırlanan E-Birlik Projesi kapsamında sunulan ve net-</w:t>
      </w:r>
      <w:proofErr w:type="spellStart"/>
      <w:r w:rsidRPr="001A5E87">
        <w:rPr>
          <w:rFonts w:ascii="Tahoma" w:hAnsi="Tahoma" w:cs="Tahoma"/>
          <w:color w:val="000000"/>
          <w:sz w:val="22"/>
          <w:szCs w:val="22"/>
        </w:rPr>
        <w:t>work</w:t>
      </w:r>
      <w:proofErr w:type="spellEnd"/>
      <w:r w:rsidRPr="001A5E87">
        <w:rPr>
          <w:rFonts w:ascii="Tahoma" w:hAnsi="Tahoma" w:cs="Tahoma"/>
          <w:color w:val="000000"/>
          <w:sz w:val="22"/>
          <w:szCs w:val="22"/>
        </w:rPr>
        <w:t xml:space="preserve"> ağları kullanılarak İhracat ile ilgili belge ve beyannamelerin elektronik ortamda kabul edilmesi ve onaylanması ile harç ve aidatların aynı teknoloji kullanılarak ödenmesi, ilgili sistemin kullanılması için sistem kullanım esaslarının gösterir taahhütnamelerin imzalanması ve söz konusu sistemin kullanılmasına yarayacak şifre/şifrelerin ve kullanıcı adının benim/bizim adımıza teslim </w:t>
      </w:r>
      <w:r w:rsidR="000823A4" w:rsidRPr="001A5E87">
        <w:rPr>
          <w:rFonts w:ascii="Tahoma" w:hAnsi="Tahoma" w:cs="Tahoma"/>
          <w:color w:val="000000"/>
          <w:sz w:val="22"/>
          <w:szCs w:val="22"/>
        </w:rPr>
        <w:t>alınmasına yetkili olmak üzere</w:t>
      </w:r>
      <w:r w:rsidR="005C3072" w:rsidRPr="001A5E87">
        <w:rPr>
          <w:rFonts w:ascii="Tahoma" w:hAnsi="Tahoma" w:cs="Tahoma"/>
          <w:color w:val="000000"/>
          <w:sz w:val="22"/>
          <w:szCs w:val="22"/>
        </w:rPr>
        <w:t xml:space="preserve"> ve de </w:t>
      </w:r>
      <w:r w:rsidR="005C3072" w:rsidRPr="001A5E87">
        <w:rPr>
          <w:rFonts w:ascii="Tahoma" w:hAnsi="Tahoma" w:cs="Tahoma"/>
          <w:sz w:val="22"/>
          <w:szCs w:val="22"/>
        </w:rPr>
        <w:t>T.C. Gıda,</w:t>
      </w:r>
      <w:r w:rsidR="006B5588" w:rsidRPr="001A5E87">
        <w:rPr>
          <w:rFonts w:ascii="Tahoma" w:hAnsi="Tahoma" w:cs="Tahoma"/>
          <w:sz w:val="22"/>
          <w:szCs w:val="22"/>
        </w:rPr>
        <w:t xml:space="preserve"> </w:t>
      </w:r>
      <w:r w:rsidR="005C3072" w:rsidRPr="001A5E87">
        <w:rPr>
          <w:rFonts w:ascii="Tahoma" w:hAnsi="Tahoma" w:cs="Tahoma"/>
          <w:sz w:val="22"/>
          <w:szCs w:val="22"/>
        </w:rPr>
        <w:t>Tarım ve Hayvancılık Bakanlığı</w:t>
      </w:r>
      <w:r w:rsidR="000823A4" w:rsidRPr="001A5E87">
        <w:rPr>
          <w:rFonts w:ascii="Tahoma" w:hAnsi="Tahoma" w:cs="Tahoma"/>
          <w:sz w:val="22"/>
          <w:szCs w:val="22"/>
        </w:rPr>
        <w:t>,</w:t>
      </w:r>
      <w:r w:rsidR="005C3072" w:rsidRPr="001A5E87">
        <w:rPr>
          <w:rFonts w:ascii="Tahoma" w:hAnsi="Tahoma" w:cs="Tahoma"/>
          <w:sz w:val="22"/>
          <w:szCs w:val="22"/>
        </w:rPr>
        <w:t xml:space="preserve"> Gıda,</w:t>
      </w:r>
      <w:r w:rsidR="000823A4" w:rsidRPr="001A5E87">
        <w:rPr>
          <w:rFonts w:ascii="Tahoma" w:hAnsi="Tahoma" w:cs="Tahoma"/>
          <w:sz w:val="22"/>
          <w:szCs w:val="22"/>
        </w:rPr>
        <w:t xml:space="preserve"> </w:t>
      </w:r>
      <w:r w:rsidR="005C3072" w:rsidRPr="001A5E87">
        <w:rPr>
          <w:rFonts w:ascii="Tahoma" w:hAnsi="Tahoma" w:cs="Tahoma"/>
          <w:sz w:val="22"/>
          <w:szCs w:val="22"/>
        </w:rPr>
        <w:t>Ta</w:t>
      </w:r>
      <w:r w:rsidR="000823A4" w:rsidRPr="001A5E87">
        <w:rPr>
          <w:rFonts w:ascii="Tahoma" w:hAnsi="Tahoma" w:cs="Tahoma"/>
          <w:sz w:val="22"/>
          <w:szCs w:val="22"/>
        </w:rPr>
        <w:t>rım ve Hayvancılık İl Müdürlükleri</w:t>
      </w:r>
      <w:r w:rsidR="00C029FA" w:rsidRPr="001A5E87">
        <w:rPr>
          <w:rFonts w:ascii="Tahoma" w:hAnsi="Tahoma" w:cs="Tahoma"/>
          <w:sz w:val="22"/>
          <w:szCs w:val="22"/>
        </w:rPr>
        <w:t>’</w:t>
      </w:r>
      <w:r w:rsidR="005C3072" w:rsidRPr="001A5E87">
        <w:rPr>
          <w:rFonts w:ascii="Tahoma" w:hAnsi="Tahoma" w:cs="Tahoma"/>
          <w:sz w:val="22"/>
          <w:szCs w:val="22"/>
        </w:rPr>
        <w:t>ne;</w:t>
      </w:r>
      <w:r w:rsidR="006B5588" w:rsidRPr="001A5E87">
        <w:rPr>
          <w:rFonts w:ascii="Tahoma" w:hAnsi="Tahoma" w:cs="Tahoma"/>
          <w:sz w:val="22"/>
          <w:szCs w:val="22"/>
        </w:rPr>
        <w:t xml:space="preserve"> </w:t>
      </w:r>
      <w:r w:rsidR="005C3072" w:rsidRPr="001A5E87">
        <w:rPr>
          <w:rFonts w:ascii="Tahoma" w:hAnsi="Tahoma" w:cs="Tahoma"/>
          <w:sz w:val="22"/>
          <w:szCs w:val="22"/>
        </w:rPr>
        <w:t>İthalat başvuru evraklarını imzalamaya ve ithalat başvurusu yapmaya,</w:t>
      </w:r>
      <w:r w:rsidR="006B5588" w:rsidRPr="001A5E87">
        <w:rPr>
          <w:rFonts w:ascii="Tahoma" w:hAnsi="Tahoma" w:cs="Tahoma"/>
          <w:sz w:val="22"/>
          <w:szCs w:val="22"/>
        </w:rPr>
        <w:t xml:space="preserve"> </w:t>
      </w:r>
      <w:r w:rsidR="005C3072" w:rsidRPr="001A5E87">
        <w:rPr>
          <w:rFonts w:ascii="Tahoma" w:hAnsi="Tahoma" w:cs="Tahoma"/>
          <w:sz w:val="22"/>
          <w:szCs w:val="22"/>
        </w:rPr>
        <w:t>firma adına dilekçe vermeye ve firma adına düzenlenen yazıları teslim almaya,</w:t>
      </w:r>
      <w:r w:rsidR="006B5588" w:rsidRPr="001A5E87">
        <w:rPr>
          <w:rFonts w:ascii="Tahoma" w:hAnsi="Tahoma" w:cs="Tahoma"/>
          <w:sz w:val="22"/>
          <w:szCs w:val="22"/>
        </w:rPr>
        <w:t xml:space="preserve"> </w:t>
      </w:r>
      <w:r w:rsidR="005C3072" w:rsidRPr="001A5E87">
        <w:rPr>
          <w:rFonts w:ascii="Tahoma" w:hAnsi="Tahoma" w:cs="Tahoma"/>
          <w:sz w:val="22"/>
          <w:szCs w:val="22"/>
        </w:rPr>
        <w:t xml:space="preserve">döner sermaye ücreti ödemeye ve geri almaya, uygunluk ve uygunsuzluk yazılarını teslim almaya, muayene ve analiz </w:t>
      </w:r>
      <w:r w:rsidR="005C3072" w:rsidRPr="001A5E87">
        <w:rPr>
          <w:rFonts w:ascii="Tahoma" w:hAnsi="Tahoma" w:cs="Tahoma"/>
          <w:sz w:val="22"/>
          <w:szCs w:val="22"/>
        </w:rPr>
        <w:lastRenderedPageBreak/>
        <w:t>sonuçlarına itiraz etmeye, ithali için başvurusu yapılan ürünün muayenesi esnasında kontrolöre refakat etmeye, ithal edilen gıda maddeleri-yem maddeleri ve gıda ile temasta bulunan madde ve malzemelerin kontrolü,</w:t>
      </w:r>
      <w:r w:rsidR="006B5588" w:rsidRPr="001A5E87">
        <w:rPr>
          <w:rFonts w:ascii="Tahoma" w:hAnsi="Tahoma" w:cs="Tahoma"/>
          <w:sz w:val="22"/>
          <w:szCs w:val="22"/>
        </w:rPr>
        <w:t xml:space="preserve"> </w:t>
      </w:r>
      <w:r w:rsidR="005C3072" w:rsidRPr="001A5E87">
        <w:rPr>
          <w:rFonts w:ascii="Tahoma" w:hAnsi="Tahoma" w:cs="Tahoma"/>
          <w:sz w:val="22"/>
          <w:szCs w:val="22"/>
        </w:rPr>
        <w:t xml:space="preserve">numune alma ve </w:t>
      </w:r>
      <w:proofErr w:type="spellStart"/>
      <w:r w:rsidR="000823A4" w:rsidRPr="001A5E87">
        <w:rPr>
          <w:rFonts w:ascii="Tahoma" w:hAnsi="Tahoma" w:cs="Tahoma"/>
          <w:sz w:val="22"/>
          <w:szCs w:val="22"/>
        </w:rPr>
        <w:t>laboratuvara</w:t>
      </w:r>
      <w:proofErr w:type="spellEnd"/>
      <w:r w:rsidR="005C3072" w:rsidRPr="001A5E87">
        <w:rPr>
          <w:rFonts w:ascii="Tahoma" w:hAnsi="Tahoma" w:cs="Tahoma"/>
          <w:sz w:val="22"/>
          <w:szCs w:val="22"/>
        </w:rPr>
        <w:t xml:space="preserve"> gönderme tutanağını imzalamaya, şahit numunelerini geri almaya yetkili olmak üzere,</w:t>
      </w:r>
      <w:r w:rsidR="006B5588" w:rsidRPr="001A5E87">
        <w:rPr>
          <w:rFonts w:ascii="Tahoma" w:hAnsi="Tahoma" w:cs="Tahoma"/>
          <w:sz w:val="22"/>
          <w:szCs w:val="22"/>
        </w:rPr>
        <w:t xml:space="preserve"> </w:t>
      </w:r>
      <w:r w:rsidRPr="001A5E87">
        <w:rPr>
          <w:rFonts w:ascii="Tahoma" w:hAnsi="Tahoma" w:cs="Tahoma"/>
          <w:color w:val="000000"/>
          <w:sz w:val="22"/>
          <w:szCs w:val="22"/>
        </w:rPr>
        <w:t>Türk Standartları Enstitüsü, TSE İthalat Temsilcilikleri, TSE Kalite Kampusu; TSE taraf</w:t>
      </w:r>
      <w:r w:rsidR="00C029FA" w:rsidRPr="001A5E87">
        <w:rPr>
          <w:rFonts w:ascii="Tahoma" w:hAnsi="Tahoma" w:cs="Tahoma"/>
          <w:color w:val="000000"/>
          <w:sz w:val="22"/>
          <w:szCs w:val="22"/>
        </w:rPr>
        <w:t xml:space="preserve">ından yetkilendirilmiş </w:t>
      </w:r>
      <w:proofErr w:type="spellStart"/>
      <w:r w:rsidR="000823A4" w:rsidRPr="001A5E87">
        <w:rPr>
          <w:rFonts w:ascii="Tahoma" w:hAnsi="Tahoma" w:cs="Tahoma"/>
          <w:color w:val="000000"/>
          <w:sz w:val="22"/>
          <w:szCs w:val="22"/>
        </w:rPr>
        <w:t>laboratuvarlarda</w:t>
      </w:r>
      <w:proofErr w:type="spellEnd"/>
      <w:r w:rsidRPr="001A5E87">
        <w:rPr>
          <w:rFonts w:ascii="Tahoma" w:hAnsi="Tahoma" w:cs="Tahoma"/>
          <w:color w:val="000000"/>
          <w:sz w:val="22"/>
          <w:szCs w:val="22"/>
        </w:rPr>
        <w:t xml:space="preserve"> yapılacak işlemler; başvuru yapılması, taahhütname imzalanması, </w:t>
      </w:r>
      <w:proofErr w:type="spellStart"/>
      <w:r w:rsidRPr="001A5E87">
        <w:rPr>
          <w:rFonts w:ascii="Tahoma" w:hAnsi="Tahoma" w:cs="Tahoma"/>
          <w:color w:val="000000"/>
          <w:sz w:val="22"/>
          <w:szCs w:val="22"/>
        </w:rPr>
        <w:t>Just</w:t>
      </w:r>
      <w:proofErr w:type="spellEnd"/>
      <w:r w:rsidRPr="001A5E87">
        <w:rPr>
          <w:rFonts w:ascii="Tahoma" w:hAnsi="Tahoma" w:cs="Tahoma"/>
          <w:color w:val="000000"/>
          <w:sz w:val="22"/>
          <w:szCs w:val="22"/>
        </w:rPr>
        <w:t xml:space="preserve"> </w:t>
      </w:r>
      <w:proofErr w:type="spellStart"/>
      <w:r w:rsidRPr="001A5E87">
        <w:rPr>
          <w:rFonts w:ascii="Tahoma" w:hAnsi="Tahoma" w:cs="Tahoma"/>
          <w:color w:val="000000"/>
          <w:sz w:val="22"/>
          <w:szCs w:val="22"/>
        </w:rPr>
        <w:t>In</w:t>
      </w:r>
      <w:proofErr w:type="spellEnd"/>
      <w:r w:rsidRPr="001A5E87">
        <w:rPr>
          <w:rFonts w:ascii="Tahoma" w:hAnsi="Tahoma" w:cs="Tahoma"/>
          <w:color w:val="000000"/>
          <w:sz w:val="22"/>
          <w:szCs w:val="22"/>
        </w:rPr>
        <w:t xml:space="preserve"> Time ile ilgili her türlü başvuru ve taahhütnamelerin imzalanması,  buralarda iş takibi, numune alınması,</w:t>
      </w:r>
      <w:r w:rsidR="000823A4" w:rsidRPr="001A5E87">
        <w:rPr>
          <w:rFonts w:ascii="Tahoma" w:hAnsi="Tahoma" w:cs="Tahoma"/>
          <w:color w:val="000000"/>
          <w:sz w:val="22"/>
          <w:szCs w:val="22"/>
        </w:rPr>
        <w:t xml:space="preserve"> </w:t>
      </w:r>
      <w:r w:rsidRPr="001A5E87">
        <w:rPr>
          <w:rFonts w:ascii="Tahoma" w:hAnsi="Tahoma" w:cs="Tahoma"/>
          <w:color w:val="000000"/>
          <w:sz w:val="22"/>
          <w:szCs w:val="22"/>
        </w:rPr>
        <w:t>ücretlerin ödenmesi, ,olumlu/olumsuz deney ve</w:t>
      </w:r>
      <w:r w:rsidR="000823A4" w:rsidRPr="001A5E87">
        <w:rPr>
          <w:rFonts w:ascii="Tahoma" w:hAnsi="Tahoma" w:cs="Tahoma"/>
          <w:color w:val="000000"/>
          <w:sz w:val="22"/>
          <w:szCs w:val="22"/>
        </w:rPr>
        <w:t xml:space="preserve"> inceleme sonuçlarının alınması</w:t>
      </w:r>
      <w:r w:rsidRPr="001A5E87">
        <w:rPr>
          <w:rFonts w:ascii="Tahoma" w:hAnsi="Tahoma" w:cs="Tahoma"/>
          <w:color w:val="000000"/>
          <w:sz w:val="22"/>
          <w:szCs w:val="22"/>
        </w:rPr>
        <w:t>,</w:t>
      </w:r>
      <w:r w:rsidR="000823A4" w:rsidRPr="001A5E87">
        <w:rPr>
          <w:rFonts w:ascii="Tahoma" w:hAnsi="Tahoma" w:cs="Tahoma"/>
          <w:color w:val="000000"/>
          <w:sz w:val="22"/>
          <w:szCs w:val="22"/>
        </w:rPr>
        <w:t xml:space="preserve"> </w:t>
      </w:r>
      <w:r w:rsidRPr="001A5E87">
        <w:rPr>
          <w:rFonts w:ascii="Tahoma" w:hAnsi="Tahoma" w:cs="Tahoma"/>
          <w:color w:val="000000"/>
          <w:sz w:val="22"/>
          <w:szCs w:val="22"/>
        </w:rPr>
        <w:t>deney ve inceleme sonucunda firmamız adına alınan numunelerin geri alınması, deney/inceleme son</w:t>
      </w:r>
      <w:r w:rsidR="000823A4" w:rsidRPr="001A5E87">
        <w:rPr>
          <w:rFonts w:ascii="Tahoma" w:hAnsi="Tahoma" w:cs="Tahoma"/>
          <w:color w:val="000000"/>
          <w:sz w:val="22"/>
          <w:szCs w:val="22"/>
        </w:rPr>
        <w:t>uçlarına itiraz</w:t>
      </w:r>
      <w:r w:rsidRPr="001A5E87">
        <w:rPr>
          <w:rFonts w:ascii="Tahoma" w:hAnsi="Tahoma" w:cs="Tahoma"/>
          <w:color w:val="000000"/>
          <w:sz w:val="22"/>
          <w:szCs w:val="22"/>
        </w:rPr>
        <w:t>, olumsuzluk yazılarının alınması, beyan öncesi inceleme herhangi bir ithalat işlemi için kapsam sorma gibi yasal çerçeve içerisinde yapabileceğimiz tüm işlemlerde ve Gümrük ve Ticaret Bakanlığına bağlı Gümrük ve Ticaret Bölge Müdürlüklerinde temsile, müracaatla dilekçeler vermeye,</w:t>
      </w:r>
      <w:r w:rsidR="006B5588" w:rsidRPr="001A5E87">
        <w:rPr>
          <w:rFonts w:ascii="Tahoma" w:hAnsi="Tahoma" w:cs="Tahoma"/>
          <w:color w:val="000000"/>
          <w:sz w:val="22"/>
          <w:szCs w:val="22"/>
        </w:rPr>
        <w:t xml:space="preserve"> </w:t>
      </w:r>
      <w:r w:rsidRPr="001A5E87">
        <w:rPr>
          <w:rFonts w:ascii="Tahoma" w:hAnsi="Tahoma" w:cs="Tahoma"/>
          <w:color w:val="000000"/>
          <w:sz w:val="22"/>
          <w:szCs w:val="22"/>
        </w:rPr>
        <w:t>uzlaşma müracaatında bulunmaya, uzlaşma başvurusu yapmaya, istenecek evrakları ibraza, geri almaya, elden iş takibinde bulunmaya,  Gümrük ve uzlaşma toplantılarına katılmaya, uzlaşma tutanaklarını imzalamaya bu hususta şirketimizi son dereceye kadar temsile, uzlaşma komisyonundaki kararları kabul veya redde, itirazlarda bulunm</w:t>
      </w:r>
      <w:r w:rsidR="000823A4" w:rsidRPr="001A5E87">
        <w:rPr>
          <w:rFonts w:ascii="Tahoma" w:hAnsi="Tahoma" w:cs="Tahoma"/>
          <w:color w:val="000000"/>
          <w:sz w:val="22"/>
          <w:szCs w:val="22"/>
        </w:rPr>
        <w:t>aya,  Ödenmesi gereken masrafları</w:t>
      </w:r>
      <w:r w:rsidRPr="001A5E87">
        <w:rPr>
          <w:rFonts w:ascii="Tahoma" w:hAnsi="Tahoma" w:cs="Tahoma"/>
          <w:color w:val="000000"/>
          <w:sz w:val="22"/>
          <w:szCs w:val="22"/>
        </w:rPr>
        <w:t xml:space="preserve"> ödemeye, makbuz itasına, bu konudaki evrakları imzalamaya, yukarıda yazılı konularda şirketimizi tam yetki ile temsile, mezun ve yetkili olmak üzere, 4458 sayılı Gümrük Kanunu ve Gümrük Yönetmeliğinde belirtilen yasal haklar çerçevesinde firmamız adına Dolaylı Temsil Sıfatı ile Türkiye Gümrük Bölgesi içinde eşyalarımızın gümrükçe onaylanmış bir işlem veya kullanıma tabi tutulmasına ilişkin her türlü gümrük işlemini takip edip sonuçlandırmak ve gümrük idarelerinde idari itiraz haklarımızı kullanmak üzere</w:t>
      </w:r>
      <w:r w:rsidRPr="001A5E87">
        <w:rPr>
          <w:rFonts w:ascii="Tahoma" w:hAnsi="Tahoma" w:cs="Tahoma"/>
          <w:i/>
          <w:iCs/>
          <w:color w:val="000000"/>
          <w:sz w:val="22"/>
          <w:szCs w:val="22"/>
        </w:rPr>
        <w:t>,</w:t>
      </w:r>
      <w:r w:rsidR="00C70245" w:rsidRPr="001A5E87">
        <w:rPr>
          <w:rFonts w:ascii="Tahoma" w:hAnsi="Tahoma" w:cs="Tahoma"/>
          <w:bCs/>
          <w:sz w:val="22"/>
          <w:szCs w:val="22"/>
        </w:rPr>
        <w:t xml:space="preserve"> </w:t>
      </w:r>
      <w:r w:rsidR="00105369" w:rsidRPr="001A5E87">
        <w:rPr>
          <w:rFonts w:ascii="Tahoma" w:hAnsi="Tahoma" w:cs="Tahoma"/>
          <w:i/>
          <w:iCs/>
          <w:color w:val="000000"/>
          <w:sz w:val="22"/>
          <w:szCs w:val="22"/>
        </w:rPr>
        <w:t xml:space="preserve"> </w:t>
      </w:r>
      <w:r w:rsidR="00C70245" w:rsidRPr="001A5E87">
        <w:rPr>
          <w:rFonts w:ascii="Tahoma" w:hAnsi="Tahoma" w:cs="Tahoma"/>
          <w:sz w:val="22"/>
          <w:szCs w:val="22"/>
        </w:rPr>
        <w:t xml:space="preserve"> </w:t>
      </w:r>
      <w:r w:rsidR="0028054A" w:rsidRPr="001A5E87">
        <w:rPr>
          <w:rFonts w:ascii="Arial" w:hAnsi="Arial" w:cs="Arial"/>
          <w:b/>
          <w:sz w:val="22"/>
          <w:szCs w:val="22"/>
        </w:rPr>
        <w:t>D</w:t>
      </w:r>
      <w:r w:rsidR="0028054A" w:rsidRPr="001A5E87">
        <w:rPr>
          <w:rFonts w:ascii="Arial" w:hAnsi="Arial" w:cs="Arial"/>
          <w:b/>
          <w:sz w:val="22"/>
          <w:szCs w:val="22"/>
          <w:u w:val="single"/>
        </w:rPr>
        <w:t>ENGE GÜMRÜK MÜŞAVİRLİĞİ  LTD  ŞTİ.</w:t>
      </w:r>
      <w:r w:rsidR="00FC3B30" w:rsidRPr="001A5E87">
        <w:rPr>
          <w:rFonts w:ascii="Arial" w:hAnsi="Arial" w:cs="Arial"/>
          <w:b/>
          <w:sz w:val="22"/>
          <w:szCs w:val="22"/>
          <w:u w:val="single"/>
        </w:rPr>
        <w:t xml:space="preserve"> KORDON V.D. :2910825811</w:t>
      </w:r>
      <w:r w:rsidR="00FC3B30" w:rsidRPr="001A5E87">
        <w:rPr>
          <w:rFonts w:ascii="Calibri" w:hAnsi="Calibri" w:cs="Calibri"/>
          <w:sz w:val="22"/>
          <w:szCs w:val="22"/>
          <w:u w:val="single"/>
        </w:rPr>
        <w:t xml:space="preserve"> </w:t>
      </w:r>
      <w:r w:rsidR="0028054A" w:rsidRPr="001A5E87">
        <w:rPr>
          <w:rFonts w:ascii="Calibri" w:hAnsi="Calibri" w:cs="Calibri"/>
          <w:sz w:val="22"/>
          <w:szCs w:val="22"/>
        </w:rPr>
        <w:t xml:space="preserve">Cumhuriyet Bulvarı No: 174 </w:t>
      </w:r>
      <w:proofErr w:type="gramStart"/>
      <w:r w:rsidR="0028054A" w:rsidRPr="001A5E87">
        <w:rPr>
          <w:rFonts w:ascii="Calibri" w:hAnsi="Calibri" w:cs="Calibri"/>
          <w:sz w:val="22"/>
          <w:szCs w:val="22"/>
        </w:rPr>
        <w:t>Kat : 4</w:t>
      </w:r>
      <w:proofErr w:type="gramEnd"/>
      <w:r w:rsidR="0028054A" w:rsidRPr="001A5E87">
        <w:rPr>
          <w:rFonts w:ascii="Calibri" w:hAnsi="Calibri" w:cs="Calibri"/>
          <w:sz w:val="22"/>
          <w:szCs w:val="22"/>
        </w:rPr>
        <w:t xml:space="preserve"> Daire: 7 Bulvar Apartmanı </w:t>
      </w:r>
      <w:proofErr w:type="spellStart"/>
      <w:r w:rsidR="0028054A" w:rsidRPr="001A5E87">
        <w:rPr>
          <w:rFonts w:ascii="Calibri" w:hAnsi="Calibri" w:cs="Calibri"/>
          <w:sz w:val="22"/>
          <w:szCs w:val="22"/>
        </w:rPr>
        <w:t>Alsancak</w:t>
      </w:r>
      <w:proofErr w:type="spellEnd"/>
      <w:r w:rsidR="0028054A" w:rsidRPr="001A5E87">
        <w:rPr>
          <w:rFonts w:ascii="Calibri" w:hAnsi="Calibri" w:cs="Calibri"/>
          <w:sz w:val="22"/>
          <w:szCs w:val="22"/>
        </w:rPr>
        <w:t xml:space="preserve"> / İzmir, Kordon Vergi Dairesi Vergi No:2910825811, </w:t>
      </w:r>
      <w:r w:rsidR="0028054A" w:rsidRPr="001A5E87">
        <w:rPr>
          <w:rFonts w:ascii="Calibri" w:hAnsi="Calibri" w:cs="Calibri"/>
          <w:b/>
          <w:sz w:val="22"/>
          <w:szCs w:val="22"/>
          <w:u w:val="single"/>
        </w:rPr>
        <w:t xml:space="preserve">Gümrük Müşaviri </w:t>
      </w:r>
      <w:r w:rsidR="00FC3B30" w:rsidRPr="001A5E87">
        <w:rPr>
          <w:rFonts w:ascii="Calibri" w:hAnsi="Calibri" w:cs="Calibri"/>
          <w:b/>
          <w:sz w:val="22"/>
          <w:szCs w:val="22"/>
          <w:u w:val="single"/>
        </w:rPr>
        <w:t>ARİF oğlu TAHİR ALTIN</w:t>
      </w:r>
      <w:r w:rsidR="0098180C" w:rsidRPr="001A5E87">
        <w:rPr>
          <w:rFonts w:ascii="Calibri" w:hAnsi="Calibri" w:cs="Calibri"/>
          <w:b/>
          <w:sz w:val="22"/>
          <w:szCs w:val="22"/>
          <w:u w:val="single"/>
        </w:rPr>
        <w:t>Y</w:t>
      </w:r>
      <w:r w:rsidR="00FC3B30" w:rsidRPr="001A5E87">
        <w:rPr>
          <w:rFonts w:ascii="Calibri" w:hAnsi="Calibri" w:cs="Calibri"/>
          <w:b/>
          <w:sz w:val="22"/>
          <w:szCs w:val="22"/>
          <w:u w:val="single"/>
        </w:rPr>
        <w:t>AY</w:t>
      </w:r>
      <w:r w:rsidR="007E05BE" w:rsidRPr="001A5E87">
        <w:rPr>
          <w:rFonts w:ascii="Calibri" w:hAnsi="Calibri" w:cs="Calibri"/>
          <w:b/>
          <w:sz w:val="22"/>
          <w:szCs w:val="22"/>
          <w:u w:val="single"/>
        </w:rPr>
        <w:t xml:space="preserve"> (M/35/0157)</w:t>
      </w:r>
      <w:r w:rsidR="00FC3B30" w:rsidRPr="001A5E87">
        <w:rPr>
          <w:rFonts w:ascii="Calibri" w:hAnsi="Calibri" w:cs="Calibri"/>
          <w:b/>
          <w:sz w:val="22"/>
          <w:szCs w:val="22"/>
          <w:u w:val="single"/>
        </w:rPr>
        <w:t xml:space="preserve"> </w:t>
      </w:r>
      <w:r w:rsidR="0028054A" w:rsidRPr="001A5E87">
        <w:rPr>
          <w:rFonts w:ascii="Calibri" w:hAnsi="Calibri" w:cs="Calibri"/>
          <w:b/>
          <w:sz w:val="22"/>
          <w:szCs w:val="22"/>
          <w:u w:val="single"/>
        </w:rPr>
        <w:t xml:space="preserve"> TC.NO:</w:t>
      </w:r>
      <w:r w:rsidR="0098180C" w:rsidRPr="001A5E87">
        <w:rPr>
          <w:rFonts w:ascii="Calibri" w:hAnsi="Calibri" w:cs="Calibri"/>
          <w:b/>
          <w:sz w:val="22"/>
          <w:szCs w:val="22"/>
          <w:u w:val="single"/>
        </w:rPr>
        <w:t xml:space="preserve"> 43588476904</w:t>
      </w:r>
      <w:r w:rsidR="0028054A" w:rsidRPr="001A5E87">
        <w:rPr>
          <w:rFonts w:ascii="Calibri" w:hAnsi="Calibri" w:cs="Calibri"/>
          <w:sz w:val="22"/>
          <w:szCs w:val="22"/>
        </w:rPr>
        <w:t xml:space="preserve">,Gümrük Müşavir Yardımcıları Rüstem oğlu 1970 doğumlu Arif Sarıkaya(Y/34/04960) TC  No:31093918644, Erol oğlu 1966 doğumlu Ümit </w:t>
      </w:r>
      <w:proofErr w:type="spellStart"/>
      <w:r w:rsidR="0028054A" w:rsidRPr="001A5E87">
        <w:rPr>
          <w:rFonts w:ascii="Calibri" w:hAnsi="Calibri" w:cs="Calibri"/>
          <w:sz w:val="22"/>
          <w:szCs w:val="22"/>
        </w:rPr>
        <w:t>Üzyetici</w:t>
      </w:r>
      <w:proofErr w:type="spellEnd"/>
      <w:r w:rsidR="0028054A" w:rsidRPr="001A5E87">
        <w:rPr>
          <w:rFonts w:ascii="Calibri" w:hAnsi="Calibri" w:cs="Calibri"/>
          <w:sz w:val="22"/>
          <w:szCs w:val="22"/>
        </w:rPr>
        <w:t>(Y/35/0240) TC  No:64471173496,</w:t>
      </w:r>
      <w:r w:rsidR="00700274">
        <w:rPr>
          <w:rFonts w:ascii="Calibri" w:hAnsi="Calibri" w:cs="Calibri"/>
          <w:sz w:val="22"/>
          <w:szCs w:val="22"/>
        </w:rPr>
        <w:t xml:space="preserve"> </w:t>
      </w:r>
      <w:r w:rsidR="0028054A" w:rsidRPr="001A5E87">
        <w:rPr>
          <w:rFonts w:ascii="Calibri" w:hAnsi="Calibri" w:cs="Calibri"/>
          <w:sz w:val="22"/>
          <w:szCs w:val="22"/>
        </w:rPr>
        <w:t xml:space="preserve">ve Çalışanları Ozan </w:t>
      </w:r>
      <w:proofErr w:type="spellStart"/>
      <w:r w:rsidR="0028054A" w:rsidRPr="001A5E87">
        <w:rPr>
          <w:rFonts w:ascii="Calibri" w:hAnsi="Calibri" w:cs="Calibri"/>
          <w:sz w:val="22"/>
          <w:szCs w:val="22"/>
        </w:rPr>
        <w:t>Karaduman</w:t>
      </w:r>
      <w:proofErr w:type="spellEnd"/>
      <w:r w:rsidR="0028054A" w:rsidRPr="001A5E87">
        <w:rPr>
          <w:rFonts w:ascii="Calibri" w:hAnsi="Calibri" w:cs="Calibri"/>
          <w:sz w:val="22"/>
          <w:szCs w:val="22"/>
        </w:rPr>
        <w:t xml:space="preserve"> T.C No:53266162258, Tamer </w:t>
      </w:r>
      <w:proofErr w:type="spellStart"/>
      <w:r w:rsidR="0028054A" w:rsidRPr="001A5E87">
        <w:rPr>
          <w:rFonts w:ascii="Calibri" w:hAnsi="Calibri" w:cs="Calibri"/>
          <w:sz w:val="22"/>
          <w:szCs w:val="22"/>
        </w:rPr>
        <w:t>Yasul</w:t>
      </w:r>
      <w:proofErr w:type="spellEnd"/>
      <w:r w:rsidR="0028054A" w:rsidRPr="001A5E87">
        <w:rPr>
          <w:rFonts w:ascii="Calibri" w:hAnsi="Calibri" w:cs="Calibri"/>
          <w:sz w:val="22"/>
          <w:szCs w:val="22"/>
        </w:rPr>
        <w:t xml:space="preserve"> TC NO: 16979393692</w:t>
      </w:r>
      <w:r w:rsidR="0028054A" w:rsidRPr="001A5E87">
        <w:rPr>
          <w:rFonts w:ascii="Calibri" w:hAnsi="Calibri" w:cs="Calibri"/>
          <w:b/>
          <w:sz w:val="22"/>
          <w:szCs w:val="22"/>
        </w:rPr>
        <w:t xml:space="preserve">, </w:t>
      </w:r>
      <w:r w:rsidR="0028054A" w:rsidRPr="001A5E87">
        <w:rPr>
          <w:rFonts w:ascii="Calibri" w:hAnsi="Calibri" w:cs="Calibri"/>
          <w:sz w:val="22"/>
          <w:szCs w:val="22"/>
        </w:rPr>
        <w:t>,</w:t>
      </w:r>
      <w:r w:rsidR="00C73202" w:rsidRPr="001A5E87">
        <w:rPr>
          <w:rFonts w:ascii="Calibri" w:hAnsi="Calibri" w:cs="Calibri"/>
          <w:sz w:val="22"/>
          <w:szCs w:val="22"/>
        </w:rPr>
        <w:t xml:space="preserve">Funda Uysal </w:t>
      </w:r>
      <w:r w:rsidR="0028054A" w:rsidRPr="001A5E87">
        <w:rPr>
          <w:rFonts w:ascii="Calibri" w:hAnsi="Calibri" w:cs="Calibri"/>
          <w:sz w:val="22"/>
          <w:szCs w:val="22"/>
        </w:rPr>
        <w:t xml:space="preserve">TC No </w:t>
      </w:r>
      <w:r w:rsidR="00C73202" w:rsidRPr="001A5E87">
        <w:rPr>
          <w:rFonts w:ascii="Calibri" w:hAnsi="Calibri" w:cs="Calibri"/>
          <w:sz w:val="22"/>
          <w:szCs w:val="22"/>
        </w:rPr>
        <w:t>42694730498,Halil İ</w:t>
      </w:r>
      <w:r w:rsidR="00700274">
        <w:rPr>
          <w:rFonts w:ascii="Calibri" w:hAnsi="Calibri" w:cs="Calibri"/>
          <w:sz w:val="22"/>
          <w:szCs w:val="22"/>
        </w:rPr>
        <w:t>brahim Yelmen TC.</w:t>
      </w:r>
      <w:proofErr w:type="spellStart"/>
      <w:r w:rsidR="00700274">
        <w:rPr>
          <w:rFonts w:ascii="Calibri" w:hAnsi="Calibri" w:cs="Calibri"/>
          <w:sz w:val="22"/>
          <w:szCs w:val="22"/>
        </w:rPr>
        <w:t>No.18803313388</w:t>
      </w:r>
      <w:proofErr w:type="spellEnd"/>
      <w:r w:rsidR="00700274">
        <w:rPr>
          <w:rFonts w:ascii="Calibri" w:hAnsi="Calibri" w:cs="Calibri"/>
          <w:sz w:val="22"/>
          <w:szCs w:val="22"/>
        </w:rPr>
        <w:t xml:space="preserve"> </w:t>
      </w:r>
      <w:r w:rsidR="0028054A" w:rsidRPr="001A5E87">
        <w:rPr>
          <w:rFonts w:ascii="Calibri" w:hAnsi="Calibri" w:cs="Calibri"/>
          <w:sz w:val="22"/>
          <w:szCs w:val="22"/>
        </w:rPr>
        <w:t>,</w:t>
      </w:r>
      <w:r w:rsidR="00C73202" w:rsidRPr="001A5E87">
        <w:rPr>
          <w:rFonts w:ascii="Calibri" w:hAnsi="Calibri" w:cs="Calibri"/>
          <w:sz w:val="22"/>
          <w:szCs w:val="22"/>
        </w:rPr>
        <w:t xml:space="preserve">Fevzi </w:t>
      </w:r>
      <w:proofErr w:type="spellStart"/>
      <w:r w:rsidR="00C73202" w:rsidRPr="001A5E87">
        <w:rPr>
          <w:rFonts w:ascii="Calibri" w:hAnsi="Calibri" w:cs="Calibri"/>
          <w:sz w:val="22"/>
          <w:szCs w:val="22"/>
        </w:rPr>
        <w:t>Karaduman</w:t>
      </w:r>
      <w:proofErr w:type="spellEnd"/>
      <w:r w:rsidR="00C73202" w:rsidRPr="001A5E87">
        <w:rPr>
          <w:rFonts w:ascii="Calibri" w:hAnsi="Calibri" w:cs="Calibri"/>
          <w:sz w:val="22"/>
          <w:szCs w:val="22"/>
        </w:rPr>
        <w:t xml:space="preserve"> </w:t>
      </w:r>
      <w:r w:rsidR="0028054A" w:rsidRPr="001A5E87">
        <w:rPr>
          <w:rFonts w:ascii="Calibri" w:hAnsi="Calibri" w:cs="Calibri"/>
          <w:sz w:val="22"/>
          <w:szCs w:val="22"/>
        </w:rPr>
        <w:t xml:space="preserve"> TC No:</w:t>
      </w:r>
      <w:r w:rsidR="00C73202" w:rsidRPr="001A5E87">
        <w:rPr>
          <w:rFonts w:ascii="Calibri" w:hAnsi="Calibri" w:cs="Calibri"/>
          <w:sz w:val="22"/>
          <w:szCs w:val="22"/>
        </w:rPr>
        <w:t>53296161238</w:t>
      </w:r>
      <w:r w:rsidR="007B5A22" w:rsidRPr="001A5E87">
        <w:rPr>
          <w:rFonts w:ascii="Calibri" w:hAnsi="Calibri" w:cs="Calibri"/>
          <w:sz w:val="22"/>
          <w:szCs w:val="22"/>
        </w:rPr>
        <w:t xml:space="preserve"> ve</w:t>
      </w:r>
      <w:r w:rsidR="0028054A" w:rsidRPr="001A5E87">
        <w:rPr>
          <w:rFonts w:ascii="Calibri" w:hAnsi="Calibri" w:cs="Calibri"/>
          <w:sz w:val="22"/>
          <w:szCs w:val="22"/>
        </w:rPr>
        <w:t xml:space="preserve"> </w:t>
      </w:r>
      <w:r w:rsidR="00FC3B30" w:rsidRPr="001A5E87">
        <w:rPr>
          <w:rFonts w:ascii="Calibri" w:hAnsi="Calibri" w:cs="Calibri"/>
          <w:sz w:val="22"/>
          <w:szCs w:val="22"/>
        </w:rPr>
        <w:t>Begüm Demir T.c no: 36751721338</w:t>
      </w:r>
      <w:r w:rsidR="0028054A" w:rsidRPr="001A5E87">
        <w:rPr>
          <w:rFonts w:ascii="Comic Sans MS" w:hAnsi="Comic Sans MS"/>
          <w:sz w:val="22"/>
          <w:szCs w:val="22"/>
        </w:rPr>
        <w:t xml:space="preserve"> </w:t>
      </w:r>
      <w:r w:rsidR="0028054A" w:rsidRPr="001A5E87">
        <w:rPr>
          <w:rFonts w:ascii="Arial" w:eastAsia="Arial Unicode MS" w:hAnsi="Arial" w:cs="Arial"/>
          <w:b/>
          <w:bCs/>
          <w:sz w:val="22"/>
          <w:szCs w:val="22"/>
          <w:u w:val="single"/>
        </w:rPr>
        <w:t>KURT</w:t>
      </w:r>
      <w:r w:rsidR="0028054A" w:rsidRPr="001A5E87">
        <w:rPr>
          <w:rFonts w:ascii="Arial" w:hAnsi="Arial" w:cs="Arial"/>
          <w:b/>
          <w:sz w:val="22"/>
          <w:szCs w:val="22"/>
          <w:u w:val="single"/>
        </w:rPr>
        <w:t xml:space="preserve"> GÜMRÜK MÜŞ.HİZ. LTD.ŞTİ.</w:t>
      </w:r>
      <w:r w:rsidR="0028054A" w:rsidRPr="001A5E87">
        <w:rPr>
          <w:rFonts w:ascii="Calibri" w:hAnsi="Calibri" w:cs="Calibri"/>
          <w:b/>
          <w:sz w:val="22"/>
          <w:szCs w:val="22"/>
        </w:rPr>
        <w:t xml:space="preserve"> </w:t>
      </w:r>
      <w:r w:rsidR="0028054A" w:rsidRPr="001A5E87">
        <w:rPr>
          <w:rFonts w:ascii="Calibri" w:hAnsi="Calibri" w:cs="Calibri"/>
          <w:sz w:val="22"/>
          <w:szCs w:val="22"/>
        </w:rPr>
        <w:t xml:space="preserve">Gümrük Meydanı Kayahan iş merkezi Kat:1 No:6 Mersin, </w:t>
      </w:r>
      <w:r w:rsidR="0028054A" w:rsidRPr="001A5E87">
        <w:rPr>
          <w:rFonts w:ascii="Arial" w:hAnsi="Arial" w:cs="Arial"/>
          <w:b/>
          <w:sz w:val="22"/>
          <w:szCs w:val="22"/>
          <w:u w:val="single"/>
        </w:rPr>
        <w:t xml:space="preserve">Uray v.d. </w:t>
      </w:r>
      <w:proofErr w:type="gramStart"/>
      <w:r w:rsidR="0028054A" w:rsidRPr="001A5E87">
        <w:rPr>
          <w:rFonts w:ascii="Arial" w:hAnsi="Arial" w:cs="Arial"/>
          <w:b/>
          <w:sz w:val="22"/>
          <w:szCs w:val="22"/>
          <w:u w:val="single"/>
        </w:rPr>
        <w:t>5950275570</w:t>
      </w:r>
      <w:proofErr w:type="gramEnd"/>
      <w:r w:rsidR="0028054A" w:rsidRPr="001A5E87">
        <w:rPr>
          <w:rFonts w:ascii="Calibri" w:hAnsi="Calibri" w:cs="Calibri"/>
          <w:sz w:val="22"/>
          <w:szCs w:val="22"/>
        </w:rPr>
        <w:t xml:space="preserve"> M/33/0041 HABİB KURT 27583809530 ve M/33/00118 ÖZCAN KURT 27574809822, KUTSAL KURT 27577809768, OKYAY KURT27568810018,  Salim ÖZEN 48154245878, EMEL YENİ YOLAGİDEN 19975049532, SEBAHATTİN YABALAK (37702587324),  EŞREF DEMİRCİ 69547153044, BAYRAM GÖKHAN YÖNEY (22352725738), EMİNE ÖNGEL 24433916080, DİLEK ÖZEN 191540090560, TAHİR ÇELİK 40384384600, MÜCADELİ FINDIK ILGAZ (11585469694, SÜLEYMAN YILDIRIM 47554265660, TAŞEL GENÇ 28850053090, FERAT KUZ 41821449654, MEHMET GEDİK (25384997838),</w:t>
      </w:r>
      <w:r w:rsidR="00722229" w:rsidRPr="001A5E87">
        <w:rPr>
          <w:rFonts w:ascii="Tahoma" w:hAnsi="Tahoma" w:cs="Tahoma"/>
          <w:sz w:val="22"/>
          <w:szCs w:val="22"/>
        </w:rPr>
        <w:t xml:space="preserve"> </w:t>
      </w:r>
      <w:r w:rsidR="00C73202" w:rsidRPr="001A5E87">
        <w:rPr>
          <w:rFonts w:ascii="Arial" w:eastAsia="Arial Unicode MS" w:hAnsi="Arial" w:cs="Arial"/>
          <w:b/>
          <w:sz w:val="22"/>
          <w:szCs w:val="22"/>
        </w:rPr>
        <w:t xml:space="preserve">. </w:t>
      </w:r>
      <w:r w:rsidR="00C73202" w:rsidRPr="001A5E87">
        <w:rPr>
          <w:rFonts w:ascii="Arial" w:eastAsia="Arial Unicode MS" w:hAnsi="Arial" w:cs="Arial"/>
          <w:b/>
          <w:bCs/>
          <w:sz w:val="22"/>
          <w:szCs w:val="22"/>
          <w:u w:val="single"/>
        </w:rPr>
        <w:t>SENTEZ GÜMRÜK MÜŞAVİRLİĞİ LTD.ŞTİ.’</w:t>
      </w:r>
      <w:r w:rsidR="00392EE5" w:rsidRPr="001A5E87">
        <w:rPr>
          <w:rFonts w:ascii="Arial" w:eastAsia="Arial Unicode MS" w:hAnsi="Arial" w:cs="Arial"/>
          <w:b/>
          <w:bCs/>
          <w:sz w:val="22"/>
          <w:szCs w:val="22"/>
          <w:u w:val="single"/>
        </w:rPr>
        <w:t xml:space="preserve">Yeni Bosna </w:t>
      </w:r>
      <w:proofErr w:type="spellStart"/>
      <w:proofErr w:type="gramStart"/>
      <w:r w:rsidR="00392EE5" w:rsidRPr="001A5E87">
        <w:rPr>
          <w:rFonts w:ascii="Arial" w:eastAsia="Arial Unicode MS" w:hAnsi="Arial" w:cs="Arial"/>
          <w:b/>
          <w:bCs/>
          <w:sz w:val="22"/>
          <w:szCs w:val="22"/>
          <w:u w:val="single"/>
        </w:rPr>
        <w:t>vd</w:t>
      </w:r>
      <w:proofErr w:type="spellEnd"/>
      <w:r w:rsidR="00392EE5" w:rsidRPr="001A5E87">
        <w:rPr>
          <w:rFonts w:ascii="Arial" w:eastAsia="Arial Unicode MS" w:hAnsi="Arial" w:cs="Arial"/>
          <w:b/>
          <w:bCs/>
          <w:sz w:val="22"/>
          <w:szCs w:val="22"/>
          <w:u w:val="single"/>
        </w:rPr>
        <w:t>.</w:t>
      </w:r>
      <w:proofErr w:type="spellStart"/>
      <w:r w:rsidR="002F0713" w:rsidRPr="001A5E87">
        <w:rPr>
          <w:rFonts w:ascii="Arial" w:eastAsia="Arial Unicode MS" w:hAnsi="Arial" w:cs="Arial"/>
          <w:b/>
          <w:bCs/>
          <w:sz w:val="22"/>
          <w:szCs w:val="22"/>
          <w:u w:val="single"/>
        </w:rPr>
        <w:t>Vno</w:t>
      </w:r>
      <w:proofErr w:type="spellEnd"/>
      <w:proofErr w:type="gramEnd"/>
      <w:r w:rsidR="002F0713" w:rsidRPr="001A5E87">
        <w:rPr>
          <w:rFonts w:ascii="Arial" w:eastAsia="Arial Unicode MS" w:hAnsi="Arial" w:cs="Arial"/>
          <w:b/>
          <w:bCs/>
          <w:sz w:val="22"/>
          <w:szCs w:val="22"/>
          <w:u w:val="single"/>
        </w:rPr>
        <w:t>:3330196483</w:t>
      </w:r>
      <w:r w:rsidR="00C73202" w:rsidRPr="001A5E87">
        <w:rPr>
          <w:rFonts w:ascii="Arial" w:eastAsia="Arial Unicode MS" w:hAnsi="Arial" w:cs="Arial"/>
          <w:bCs/>
          <w:sz w:val="22"/>
          <w:szCs w:val="22"/>
          <w:u w:val="single"/>
        </w:rPr>
        <w:t xml:space="preserve"> </w:t>
      </w:r>
      <w:proofErr w:type="spellStart"/>
      <w:r w:rsidR="00C73202" w:rsidRPr="001A5E87">
        <w:rPr>
          <w:rFonts w:ascii="Arial" w:eastAsia="Arial Unicode MS" w:hAnsi="Arial" w:cs="Arial"/>
          <w:bCs/>
          <w:sz w:val="22"/>
          <w:szCs w:val="22"/>
          <w:u w:val="single"/>
        </w:rPr>
        <w:t>nden</w:t>
      </w:r>
      <w:proofErr w:type="spellEnd"/>
      <w:r w:rsidR="00C73202" w:rsidRPr="001A5E87">
        <w:rPr>
          <w:rFonts w:ascii="Arial" w:eastAsia="Arial Unicode MS" w:hAnsi="Arial" w:cs="Arial"/>
          <w:bCs/>
          <w:sz w:val="22"/>
          <w:szCs w:val="22"/>
        </w:rPr>
        <w:t xml:space="preserve"> </w:t>
      </w:r>
      <w:r w:rsidR="00234937" w:rsidRPr="001A5E87">
        <w:rPr>
          <w:rFonts w:ascii="Arial" w:hAnsi="Arial" w:cs="Arial"/>
          <w:sz w:val="22"/>
          <w:szCs w:val="22"/>
        </w:rPr>
        <w:t xml:space="preserve">M.ERCAN ŞUVAK (Y/34/1761) 36562974596, SEZGİN ENGİN (M/34/1633) 44341460758, SERDAR SEZGİN (M/34/1935) 47509599390, GÜNAY DURGUT (M/34/1734) 30940778288, BEKİR SARIYAR (M/34/1131) 58237337390,  AHMET YIKILMAZ (Y/34/1764) 12813026542, HALIT YAKUTLU (Y/34/3356) 50086218370, MUAMMER ZONTUROĞLU (Y/34/2411) 28517395730, BİLALŞUVAK (Y/34/11422) 36508976318, FERCEM ATAŞ (Y/34/11106) 68713118566, M.FATİH ŞUVAK 36532975516, MUTLU AYGÖREN 16826742376, KURTULUS İNCEDERE 24694935462, CEM ÖZKÖK 27662486898, MURAT ÖZCAN 16981972496, MEHMET DOĞAN 27025934776, TUNCAY PARAKOS 24793678444,  SEBAHATTİN ÖZTÜRK 13541409782, MEHMET AÇIKYÜREK 27302533432, BİLAL YATGIN 14432972552, HÜSEYİN TAŞÖREN 50812670526, SELÇUK DEGE 15905258982, MUSTAFA ŞEN 39856395862,  ADNAN MOLLAMEHMETOĞLU 26593893072,CEYHUN HÜSNÜOĞLU 46789341798,   EMRE AYDOĞAN (28273425542)   </w:t>
      </w:r>
      <w:r w:rsidR="00234937" w:rsidRPr="001A5E87">
        <w:rPr>
          <w:rFonts w:ascii="Tahoma" w:hAnsi="Tahoma" w:cs="Tahoma"/>
          <w:color w:val="000000"/>
          <w:sz w:val="22"/>
          <w:szCs w:val="22"/>
        </w:rPr>
        <w:t>ayrı</w:t>
      </w:r>
      <w:r w:rsidRPr="001A5E87">
        <w:rPr>
          <w:rFonts w:ascii="Tahoma" w:hAnsi="Tahoma" w:cs="Tahoma"/>
          <w:color w:val="000000"/>
          <w:sz w:val="22"/>
          <w:szCs w:val="22"/>
        </w:rPr>
        <w:t xml:space="preserve"> ayrı vekil tayin etmekle birlikte buraya kadar sayılı tüm konuların (yetkilerin) bir kısım veya tamamında bir başka şahsı da tevkil, teşr</w:t>
      </w:r>
      <w:r w:rsidR="000823A4" w:rsidRPr="001A5E87">
        <w:rPr>
          <w:rFonts w:ascii="Tahoma" w:hAnsi="Tahoma" w:cs="Tahoma"/>
          <w:color w:val="000000"/>
          <w:sz w:val="22"/>
          <w:szCs w:val="22"/>
        </w:rPr>
        <w:t xml:space="preserve">ik ve azle yetkili olmak üzere </w:t>
      </w:r>
      <w:r w:rsidR="00202C63" w:rsidRPr="001A5E87">
        <w:rPr>
          <w:rFonts w:ascii="Tahoma" w:hAnsi="Tahoma" w:cs="Tahoma"/>
          <w:b/>
          <w:color w:val="000000"/>
          <w:sz w:val="22"/>
          <w:szCs w:val="22"/>
        </w:rPr>
        <w:t>31</w:t>
      </w:r>
      <w:r w:rsidRPr="001A5E87">
        <w:rPr>
          <w:rFonts w:ascii="Tahoma" w:hAnsi="Tahoma" w:cs="Tahoma"/>
          <w:b/>
          <w:color w:val="000000"/>
          <w:sz w:val="22"/>
          <w:szCs w:val="22"/>
        </w:rPr>
        <w:t>/</w:t>
      </w:r>
      <w:r w:rsidR="00202C63" w:rsidRPr="001A5E87">
        <w:rPr>
          <w:rFonts w:ascii="Tahoma" w:hAnsi="Tahoma" w:cs="Tahoma"/>
          <w:b/>
          <w:color w:val="000000"/>
          <w:sz w:val="22"/>
          <w:szCs w:val="22"/>
        </w:rPr>
        <w:t>12</w:t>
      </w:r>
      <w:r w:rsidRPr="001A5E87">
        <w:rPr>
          <w:rFonts w:ascii="Tahoma" w:hAnsi="Tahoma" w:cs="Tahoma"/>
          <w:b/>
          <w:color w:val="000000"/>
          <w:sz w:val="22"/>
          <w:szCs w:val="22"/>
        </w:rPr>
        <w:t>/</w:t>
      </w:r>
      <w:r w:rsidR="00202C63" w:rsidRPr="001A5E87">
        <w:rPr>
          <w:rFonts w:ascii="Tahoma" w:hAnsi="Tahoma" w:cs="Tahoma"/>
          <w:b/>
          <w:color w:val="000000"/>
          <w:sz w:val="22"/>
          <w:szCs w:val="22"/>
        </w:rPr>
        <w:t>202</w:t>
      </w:r>
      <w:r w:rsidR="00A55571" w:rsidRPr="001A5E87">
        <w:rPr>
          <w:rFonts w:ascii="Tahoma" w:hAnsi="Tahoma" w:cs="Tahoma"/>
          <w:b/>
          <w:color w:val="000000"/>
          <w:sz w:val="22"/>
          <w:szCs w:val="22"/>
        </w:rPr>
        <w:t>5</w:t>
      </w:r>
      <w:r w:rsidR="00202C63" w:rsidRPr="001A5E87">
        <w:rPr>
          <w:rFonts w:ascii="Tahoma" w:hAnsi="Tahoma" w:cs="Tahoma"/>
          <w:color w:val="000000"/>
          <w:sz w:val="22"/>
          <w:szCs w:val="22"/>
        </w:rPr>
        <w:t xml:space="preserve"> </w:t>
      </w:r>
      <w:r w:rsidRPr="001A5E87">
        <w:rPr>
          <w:rFonts w:ascii="Tahoma" w:hAnsi="Tahoma" w:cs="Tahoma"/>
          <w:color w:val="000000"/>
          <w:sz w:val="22"/>
          <w:szCs w:val="22"/>
        </w:rPr>
        <w:t>tarihine kadar vekil tayin ettik.</w:t>
      </w:r>
      <w:bookmarkStart w:id="0" w:name="_GoBack"/>
      <w:bookmarkEnd w:id="0"/>
    </w:p>
    <w:p w:rsidR="00005611" w:rsidRPr="001A5E87" w:rsidRDefault="00005611" w:rsidP="005C3072">
      <w:pPr>
        <w:pStyle w:val="NormalWeb"/>
        <w:spacing w:before="0" w:after="0"/>
        <w:ind w:left="-567" w:right="-709" w:firstLine="567"/>
        <w:jc w:val="both"/>
        <w:rPr>
          <w:rFonts w:ascii="Tahoma" w:hAnsi="Tahoma" w:cs="Tahoma"/>
          <w:color w:val="000000"/>
          <w:sz w:val="22"/>
          <w:szCs w:val="22"/>
        </w:rPr>
      </w:pPr>
      <w:r w:rsidRPr="001A5E87">
        <w:rPr>
          <w:rFonts w:ascii="Tahoma" w:hAnsi="Tahoma" w:cs="Tahoma"/>
          <w:color w:val="000000"/>
          <w:sz w:val="22"/>
          <w:szCs w:val="22"/>
        </w:rPr>
        <w:t xml:space="preserve">VEKALET VEREN </w:t>
      </w:r>
    </w:p>
    <w:p w:rsidR="00005611" w:rsidRPr="001A5E87" w:rsidRDefault="00005611" w:rsidP="005C3072">
      <w:pPr>
        <w:pStyle w:val="NormalWeb"/>
        <w:spacing w:before="0" w:after="0"/>
        <w:ind w:left="-567" w:right="-709" w:firstLine="567"/>
        <w:jc w:val="both"/>
        <w:rPr>
          <w:rFonts w:ascii="Tahoma" w:hAnsi="Tahoma" w:cs="Tahoma"/>
          <w:color w:val="000000"/>
          <w:sz w:val="22"/>
          <w:szCs w:val="22"/>
        </w:rPr>
      </w:pPr>
      <w:r w:rsidRPr="001A5E87">
        <w:rPr>
          <w:rFonts w:ascii="Tahoma" w:hAnsi="Tahoma" w:cs="Tahoma"/>
          <w:color w:val="000000"/>
          <w:sz w:val="22"/>
          <w:szCs w:val="22"/>
        </w:rPr>
        <w:t>Firma Unvanı:</w:t>
      </w:r>
    </w:p>
    <w:p w:rsidR="00005611" w:rsidRPr="001A5E87" w:rsidRDefault="00005611" w:rsidP="005C3072">
      <w:pPr>
        <w:pStyle w:val="NormalWeb"/>
        <w:spacing w:before="0" w:after="0"/>
        <w:ind w:left="-567" w:right="-709" w:firstLine="567"/>
        <w:jc w:val="both"/>
        <w:rPr>
          <w:rFonts w:ascii="Tahoma" w:hAnsi="Tahoma" w:cs="Tahoma"/>
          <w:color w:val="000000"/>
          <w:sz w:val="22"/>
          <w:szCs w:val="22"/>
        </w:rPr>
      </w:pPr>
      <w:r w:rsidRPr="001A5E87">
        <w:rPr>
          <w:rFonts w:ascii="Tahoma" w:hAnsi="Tahoma" w:cs="Tahoma"/>
          <w:color w:val="000000"/>
          <w:sz w:val="22"/>
          <w:szCs w:val="22"/>
        </w:rPr>
        <w:t xml:space="preserve">Firma Adresi: </w:t>
      </w:r>
    </w:p>
    <w:p w:rsidR="00005611" w:rsidRPr="001A5E87" w:rsidRDefault="00005611" w:rsidP="005C3072">
      <w:pPr>
        <w:pStyle w:val="NormalWeb"/>
        <w:spacing w:before="0" w:after="0"/>
        <w:ind w:left="-567" w:right="-709" w:firstLine="567"/>
        <w:jc w:val="both"/>
        <w:rPr>
          <w:rFonts w:ascii="Tahoma" w:hAnsi="Tahoma" w:cs="Tahoma"/>
          <w:color w:val="000000"/>
          <w:sz w:val="22"/>
          <w:szCs w:val="22"/>
        </w:rPr>
      </w:pPr>
      <w:r w:rsidRPr="001A5E87">
        <w:rPr>
          <w:rFonts w:ascii="Tahoma" w:hAnsi="Tahoma" w:cs="Tahoma"/>
          <w:color w:val="000000"/>
          <w:sz w:val="22"/>
          <w:szCs w:val="22"/>
        </w:rPr>
        <w:t xml:space="preserve">Firma Vergi Dairesi: </w:t>
      </w:r>
    </w:p>
    <w:p w:rsidR="00005611" w:rsidRPr="001A5E87" w:rsidRDefault="00005611" w:rsidP="00D070B2">
      <w:pPr>
        <w:pStyle w:val="NormalWeb"/>
        <w:spacing w:before="0" w:after="0"/>
        <w:ind w:left="-567" w:right="-709" w:firstLine="567"/>
        <w:jc w:val="both"/>
        <w:rPr>
          <w:rFonts w:ascii="Tahoma" w:hAnsi="Tahoma" w:cs="Tahoma"/>
          <w:color w:val="000000"/>
          <w:sz w:val="22"/>
          <w:szCs w:val="22"/>
        </w:rPr>
      </w:pPr>
      <w:r w:rsidRPr="001A5E87">
        <w:rPr>
          <w:rFonts w:ascii="Tahoma" w:hAnsi="Tahoma" w:cs="Tahoma"/>
          <w:color w:val="000000"/>
          <w:sz w:val="22"/>
          <w:szCs w:val="22"/>
        </w:rPr>
        <w:t xml:space="preserve">Vergi Daire Sicil Numarası: </w:t>
      </w:r>
    </w:p>
    <w:sectPr w:rsidR="00005611" w:rsidRPr="001A5E87" w:rsidSect="001A5E87">
      <w:pgSz w:w="11906" w:h="16838"/>
      <w:pgMar w:top="1417" w:right="1417" w:bottom="1417"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02FF" w:usb1="4000ACFF" w:usb2="00000001" w:usb3="00000000" w:csb0="0000019F" w:csb1="00000000"/>
  </w:font>
  <w:font w:name="Comic Sans MS">
    <w:panose1 w:val="030F0702030302020204"/>
    <w:charset w:val="A2"/>
    <w:family w:val="script"/>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proofState w:spelling="clean" w:grammar="clean"/>
  <w:stylePaneFormatFilter w:val="0000"/>
  <w:defaultTabStop w:val="708"/>
  <w:hyphenationZone w:val="425"/>
  <w:defaultTableStyle w:val="Normal"/>
  <w:drawingGridHorizontalSpacing w:val="120"/>
  <w:drawingGridVerticalSpacing w:val="0"/>
  <w:displayHorizontalDrawingGridEvery w:val="0"/>
  <w:displayVerticalDrawingGridEvery w:val="0"/>
  <w:noPunctuationKerning/>
  <w:characterSpacingControl w:val="doNotCompress"/>
  <w:compat/>
  <w:rsids>
    <w:rsidRoot w:val="00984C84"/>
    <w:rsid w:val="00005611"/>
    <w:rsid w:val="00053AC8"/>
    <w:rsid w:val="00067000"/>
    <w:rsid w:val="000823A4"/>
    <w:rsid w:val="00093E41"/>
    <w:rsid w:val="000F735A"/>
    <w:rsid w:val="00105369"/>
    <w:rsid w:val="001A533C"/>
    <w:rsid w:val="001A5E87"/>
    <w:rsid w:val="00202C63"/>
    <w:rsid w:val="00217143"/>
    <w:rsid w:val="002301E3"/>
    <w:rsid w:val="00234937"/>
    <w:rsid w:val="0028054A"/>
    <w:rsid w:val="002B234F"/>
    <w:rsid w:val="002F0713"/>
    <w:rsid w:val="00392EE5"/>
    <w:rsid w:val="00397906"/>
    <w:rsid w:val="003E43B3"/>
    <w:rsid w:val="004338AA"/>
    <w:rsid w:val="004417B7"/>
    <w:rsid w:val="004D07D1"/>
    <w:rsid w:val="005131D4"/>
    <w:rsid w:val="00552AA9"/>
    <w:rsid w:val="005C3072"/>
    <w:rsid w:val="005C6907"/>
    <w:rsid w:val="005E2921"/>
    <w:rsid w:val="0062265A"/>
    <w:rsid w:val="0066226B"/>
    <w:rsid w:val="00671347"/>
    <w:rsid w:val="006B5588"/>
    <w:rsid w:val="006D4FFB"/>
    <w:rsid w:val="00700274"/>
    <w:rsid w:val="00722229"/>
    <w:rsid w:val="007235EC"/>
    <w:rsid w:val="00760500"/>
    <w:rsid w:val="007B5A22"/>
    <w:rsid w:val="007E05BE"/>
    <w:rsid w:val="008263C4"/>
    <w:rsid w:val="00860869"/>
    <w:rsid w:val="008C7B12"/>
    <w:rsid w:val="0098180C"/>
    <w:rsid w:val="009849AA"/>
    <w:rsid w:val="00984C84"/>
    <w:rsid w:val="009C75C7"/>
    <w:rsid w:val="00A05F7B"/>
    <w:rsid w:val="00A26343"/>
    <w:rsid w:val="00A55571"/>
    <w:rsid w:val="00AD736D"/>
    <w:rsid w:val="00B10DEA"/>
    <w:rsid w:val="00B24D56"/>
    <w:rsid w:val="00B84679"/>
    <w:rsid w:val="00B864FC"/>
    <w:rsid w:val="00B95556"/>
    <w:rsid w:val="00C029FA"/>
    <w:rsid w:val="00C150EF"/>
    <w:rsid w:val="00C178F4"/>
    <w:rsid w:val="00C70245"/>
    <w:rsid w:val="00C73202"/>
    <w:rsid w:val="00CA32E3"/>
    <w:rsid w:val="00D070B2"/>
    <w:rsid w:val="00D07BD2"/>
    <w:rsid w:val="00DB0039"/>
    <w:rsid w:val="00DB2CD8"/>
    <w:rsid w:val="00E35C86"/>
    <w:rsid w:val="00E957B7"/>
    <w:rsid w:val="00EC215D"/>
    <w:rsid w:val="00EF22D5"/>
    <w:rsid w:val="00F00054"/>
    <w:rsid w:val="00F666B3"/>
    <w:rsid w:val="00FC3B3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B12"/>
    <w:pPr>
      <w:suppressAutoHyphens/>
    </w:pPr>
    <w:rPr>
      <w:sz w:val="24"/>
      <w:szCs w:val="24"/>
      <w:lang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bsatz-Standardschriftart">
    <w:name w:val="Absatz-Standardschriftart"/>
    <w:rsid w:val="008C7B12"/>
  </w:style>
  <w:style w:type="character" w:customStyle="1" w:styleId="WW-Absatz-Standardschriftart">
    <w:name w:val="WW-Absatz-Standardschriftart"/>
    <w:rsid w:val="008C7B12"/>
  </w:style>
  <w:style w:type="character" w:customStyle="1" w:styleId="VarsaylanParagrafYazTipi2">
    <w:name w:val="Varsayılan Paragraf Yazı Tipi2"/>
    <w:rsid w:val="008C7B12"/>
  </w:style>
  <w:style w:type="character" w:customStyle="1" w:styleId="WW-Absatz-Standardschriftart1">
    <w:name w:val="WW-Absatz-Standardschriftart1"/>
    <w:rsid w:val="008C7B12"/>
  </w:style>
  <w:style w:type="character" w:customStyle="1" w:styleId="WW-Absatz-Standardschriftart11">
    <w:name w:val="WW-Absatz-Standardschriftart11"/>
    <w:rsid w:val="008C7B12"/>
  </w:style>
  <w:style w:type="character" w:customStyle="1" w:styleId="WW-Absatz-Standardschriftart111">
    <w:name w:val="WW-Absatz-Standardschriftart111"/>
    <w:rsid w:val="008C7B12"/>
  </w:style>
  <w:style w:type="character" w:customStyle="1" w:styleId="WW-Absatz-Standardschriftart1111">
    <w:name w:val="WW-Absatz-Standardschriftart1111"/>
    <w:rsid w:val="008C7B12"/>
  </w:style>
  <w:style w:type="character" w:customStyle="1" w:styleId="VarsaylanParagrafYazTipi1">
    <w:name w:val="Varsayılan Paragraf Yazı Tipi1"/>
    <w:rsid w:val="008C7B12"/>
  </w:style>
  <w:style w:type="paragraph" w:customStyle="1" w:styleId="Balk">
    <w:name w:val="Başlık"/>
    <w:basedOn w:val="Normal"/>
    <w:next w:val="GvdeMetni"/>
    <w:rsid w:val="008C7B12"/>
    <w:pPr>
      <w:keepNext/>
      <w:spacing w:before="240" w:after="120"/>
    </w:pPr>
    <w:rPr>
      <w:rFonts w:ascii="Arial" w:eastAsia="Microsoft YaHei" w:hAnsi="Arial" w:cs="Mangal"/>
      <w:sz w:val="28"/>
      <w:szCs w:val="28"/>
    </w:rPr>
  </w:style>
  <w:style w:type="paragraph" w:styleId="GvdeMetni">
    <w:name w:val="Body Text"/>
    <w:basedOn w:val="Normal"/>
    <w:rsid w:val="008C7B12"/>
    <w:pPr>
      <w:spacing w:after="120"/>
    </w:pPr>
  </w:style>
  <w:style w:type="paragraph" w:styleId="Liste">
    <w:name w:val="List"/>
    <w:basedOn w:val="GvdeMetni"/>
    <w:rsid w:val="008C7B12"/>
    <w:rPr>
      <w:rFonts w:cs="Mangal"/>
    </w:rPr>
  </w:style>
  <w:style w:type="paragraph" w:customStyle="1" w:styleId="Balk0">
    <w:name w:val="Başlık"/>
    <w:basedOn w:val="Normal"/>
    <w:rsid w:val="008C7B12"/>
    <w:pPr>
      <w:suppressLineNumbers/>
      <w:spacing w:before="120" w:after="120"/>
    </w:pPr>
    <w:rPr>
      <w:rFonts w:cs="Mangal"/>
      <w:i/>
      <w:iCs/>
    </w:rPr>
  </w:style>
  <w:style w:type="paragraph" w:customStyle="1" w:styleId="Dizin">
    <w:name w:val="Dizin"/>
    <w:basedOn w:val="Normal"/>
    <w:rsid w:val="008C7B12"/>
    <w:pPr>
      <w:suppressLineNumbers/>
    </w:pPr>
    <w:rPr>
      <w:rFonts w:cs="Mangal"/>
    </w:rPr>
  </w:style>
  <w:style w:type="paragraph" w:customStyle="1" w:styleId="WW-Balk">
    <w:name w:val="WW-Başlık"/>
    <w:basedOn w:val="Normal"/>
    <w:rsid w:val="008C7B12"/>
    <w:pPr>
      <w:suppressLineNumbers/>
      <w:spacing w:before="120" w:after="120"/>
    </w:pPr>
    <w:rPr>
      <w:rFonts w:cs="Mangal"/>
      <w:i/>
      <w:iCs/>
    </w:rPr>
  </w:style>
  <w:style w:type="paragraph" w:customStyle="1" w:styleId="WW-Balk1">
    <w:name w:val="WW-Başlık1"/>
    <w:basedOn w:val="Normal"/>
    <w:rsid w:val="008C7B12"/>
    <w:pPr>
      <w:suppressLineNumbers/>
      <w:spacing w:before="120" w:after="120"/>
    </w:pPr>
    <w:rPr>
      <w:rFonts w:cs="Mangal"/>
      <w:i/>
      <w:iCs/>
    </w:rPr>
  </w:style>
  <w:style w:type="paragraph" w:customStyle="1" w:styleId="WW-Balk11">
    <w:name w:val="WW-Başlık11"/>
    <w:basedOn w:val="Normal"/>
    <w:rsid w:val="008C7B12"/>
    <w:pPr>
      <w:suppressLineNumbers/>
      <w:spacing w:before="120" w:after="120"/>
    </w:pPr>
    <w:rPr>
      <w:rFonts w:cs="Mangal"/>
      <w:i/>
      <w:iCs/>
    </w:rPr>
  </w:style>
  <w:style w:type="paragraph" w:customStyle="1" w:styleId="WW-Balk111">
    <w:name w:val="WW-Başlık111"/>
    <w:basedOn w:val="Normal"/>
    <w:rsid w:val="008C7B12"/>
    <w:pPr>
      <w:suppressLineNumbers/>
      <w:spacing w:before="120" w:after="120"/>
    </w:pPr>
    <w:rPr>
      <w:rFonts w:cs="Mangal"/>
      <w:i/>
      <w:iCs/>
    </w:rPr>
  </w:style>
  <w:style w:type="paragraph" w:customStyle="1" w:styleId="WW-Balk1111">
    <w:name w:val="WW-Başlık1111"/>
    <w:basedOn w:val="Normal"/>
    <w:rsid w:val="008C7B12"/>
    <w:pPr>
      <w:suppressLineNumbers/>
      <w:spacing w:before="120" w:after="120"/>
    </w:pPr>
    <w:rPr>
      <w:rFonts w:cs="Mangal"/>
      <w:i/>
      <w:iCs/>
    </w:rPr>
  </w:style>
  <w:style w:type="paragraph" w:customStyle="1" w:styleId="WW-Balk11111">
    <w:name w:val="WW-Başlık11111"/>
    <w:basedOn w:val="Normal"/>
    <w:rsid w:val="008C7B12"/>
    <w:pPr>
      <w:suppressLineNumbers/>
      <w:spacing w:before="120" w:after="120"/>
    </w:pPr>
    <w:rPr>
      <w:rFonts w:cs="Mangal"/>
      <w:i/>
      <w:iCs/>
    </w:rPr>
  </w:style>
  <w:style w:type="paragraph" w:customStyle="1" w:styleId="WW-Balk111111">
    <w:name w:val="WW-Başlık111111"/>
    <w:basedOn w:val="Normal"/>
    <w:rsid w:val="008C7B12"/>
    <w:pPr>
      <w:suppressLineNumbers/>
      <w:spacing w:before="120" w:after="120"/>
    </w:pPr>
    <w:rPr>
      <w:rFonts w:cs="Mangal"/>
      <w:i/>
      <w:iCs/>
    </w:rPr>
  </w:style>
  <w:style w:type="paragraph" w:styleId="NormalWeb">
    <w:name w:val="Normal (Web)"/>
    <w:basedOn w:val="Normal"/>
    <w:uiPriority w:val="99"/>
    <w:rsid w:val="008C7B12"/>
    <w:pPr>
      <w:spacing w:before="280" w:after="2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VarsaylanParagrafYazTipi2">
    <w:name w:val="Varsayılan Paragraf Yazı Tipi2"/>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VarsaylanParagrafYazTipi1">
    <w:name w:val="Varsayılan Paragraf Yazı Tipi1"/>
  </w:style>
  <w:style w:type="paragraph" w:customStyle="1" w:styleId="Balk">
    <w:name w:val="Başlık"/>
    <w:basedOn w:val="Normal"/>
    <w:next w:val="GvdeMetni"/>
    <w:pPr>
      <w:keepNext/>
      <w:spacing w:before="240" w:after="120"/>
    </w:pPr>
    <w:rPr>
      <w:rFonts w:ascii="Arial" w:eastAsia="Microsoft YaHei" w:hAnsi="Arial" w:cs="Mangal"/>
      <w:sz w:val="28"/>
      <w:szCs w:val="28"/>
    </w:rPr>
  </w:style>
  <w:style w:type="paragraph" w:styleId="GvdeMetni">
    <w:name w:val="Body Text"/>
    <w:basedOn w:val="Normal"/>
    <w:pPr>
      <w:spacing w:after="120"/>
    </w:pPr>
  </w:style>
  <w:style w:type="paragraph" w:styleId="Liste">
    <w:name w:val="List"/>
    <w:basedOn w:val="GvdeMetni"/>
    <w:rPr>
      <w:rFonts w:cs="Mangal"/>
    </w:rPr>
  </w:style>
  <w:style w:type="paragraph" w:customStyle="1" w:styleId="Balk0">
    <w:name w:val="Başlık"/>
    <w:basedOn w:val="Normal"/>
    <w:pPr>
      <w:suppressLineNumbers/>
      <w:spacing w:before="120" w:after="120"/>
    </w:pPr>
    <w:rPr>
      <w:rFonts w:cs="Mangal"/>
      <w:i/>
      <w:iCs/>
    </w:rPr>
  </w:style>
  <w:style w:type="paragraph" w:customStyle="1" w:styleId="Dizin">
    <w:name w:val="Dizin"/>
    <w:basedOn w:val="Normal"/>
    <w:pPr>
      <w:suppressLineNumbers/>
    </w:pPr>
    <w:rPr>
      <w:rFonts w:cs="Mangal"/>
    </w:rPr>
  </w:style>
  <w:style w:type="paragraph" w:customStyle="1" w:styleId="WW-Balk">
    <w:name w:val="WW-Başlık"/>
    <w:basedOn w:val="Normal"/>
    <w:pPr>
      <w:suppressLineNumbers/>
      <w:spacing w:before="120" w:after="120"/>
    </w:pPr>
    <w:rPr>
      <w:rFonts w:cs="Mangal"/>
      <w:i/>
      <w:iCs/>
    </w:rPr>
  </w:style>
  <w:style w:type="paragraph" w:customStyle="1" w:styleId="WW-Balk1">
    <w:name w:val="WW-Başlık1"/>
    <w:basedOn w:val="Normal"/>
    <w:pPr>
      <w:suppressLineNumbers/>
      <w:spacing w:before="120" w:after="120"/>
    </w:pPr>
    <w:rPr>
      <w:rFonts w:cs="Mangal"/>
      <w:i/>
      <w:iCs/>
    </w:rPr>
  </w:style>
  <w:style w:type="paragraph" w:customStyle="1" w:styleId="WW-Balk11">
    <w:name w:val="WW-Başlık11"/>
    <w:basedOn w:val="Normal"/>
    <w:pPr>
      <w:suppressLineNumbers/>
      <w:spacing w:before="120" w:after="120"/>
    </w:pPr>
    <w:rPr>
      <w:rFonts w:cs="Mangal"/>
      <w:i/>
      <w:iCs/>
    </w:rPr>
  </w:style>
  <w:style w:type="paragraph" w:customStyle="1" w:styleId="WW-Balk111">
    <w:name w:val="WW-Başlık111"/>
    <w:basedOn w:val="Normal"/>
    <w:pPr>
      <w:suppressLineNumbers/>
      <w:spacing w:before="120" w:after="120"/>
    </w:pPr>
    <w:rPr>
      <w:rFonts w:cs="Mangal"/>
      <w:i/>
      <w:iCs/>
    </w:rPr>
  </w:style>
  <w:style w:type="paragraph" w:customStyle="1" w:styleId="WW-Balk1111">
    <w:name w:val="WW-Başlık1111"/>
    <w:basedOn w:val="Normal"/>
    <w:pPr>
      <w:suppressLineNumbers/>
      <w:spacing w:before="120" w:after="120"/>
    </w:pPr>
    <w:rPr>
      <w:rFonts w:cs="Mangal"/>
      <w:i/>
      <w:iCs/>
    </w:rPr>
  </w:style>
  <w:style w:type="paragraph" w:customStyle="1" w:styleId="WW-Balk11111">
    <w:name w:val="WW-Başlık11111"/>
    <w:basedOn w:val="Normal"/>
    <w:pPr>
      <w:suppressLineNumbers/>
      <w:spacing w:before="120" w:after="120"/>
    </w:pPr>
    <w:rPr>
      <w:rFonts w:cs="Mangal"/>
      <w:i/>
      <w:iCs/>
    </w:rPr>
  </w:style>
  <w:style w:type="paragraph" w:customStyle="1" w:styleId="WW-Balk111111">
    <w:name w:val="WW-Başlık111111"/>
    <w:basedOn w:val="Normal"/>
    <w:pPr>
      <w:suppressLineNumbers/>
      <w:spacing w:before="120" w:after="120"/>
    </w:pPr>
    <w:rPr>
      <w:rFonts w:cs="Mangal"/>
      <w:i/>
      <w:iCs/>
    </w:rPr>
  </w:style>
  <w:style w:type="paragraph" w:styleId="NormalWeb">
    <w:name w:val="Normal (Web)"/>
    <w:basedOn w:val="Normal"/>
    <w:uiPriority w:val="99"/>
    <w:pPr>
      <w:spacing w:before="280" w:after="280"/>
    </w:pPr>
  </w:style>
</w:styles>
</file>

<file path=word/webSettings.xml><?xml version="1.0" encoding="utf-8"?>
<w:webSettings xmlns:r="http://schemas.openxmlformats.org/officeDocument/2006/relationships" xmlns:w="http://schemas.openxmlformats.org/wordprocessingml/2006/main">
  <w:divs>
    <w:div w:id="12805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1448</Words>
  <Characters>8255</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VEKALET</vt:lpstr>
    </vt:vector>
  </TitlesOfParts>
  <Company/>
  <LinksUpToDate>false</LinksUpToDate>
  <CharactersWithSpaces>9684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VEKALET</dc:title>
  <dc:creator>acavdar</dc:creator>
  <cp:lastModifiedBy>FUNDA</cp:lastModifiedBy>
  <cp:revision>16</cp:revision>
  <cp:lastPrinted>2016-08-09T10:40:00Z</cp:lastPrinted>
  <dcterms:created xsi:type="dcterms:W3CDTF">2016-08-09T10:44:00Z</dcterms:created>
  <dcterms:modified xsi:type="dcterms:W3CDTF">2018-02-05T10:28:00Z</dcterms:modified>
</cp:coreProperties>
</file>